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421A7" w:rsidRPr="00711C32" w:rsidRDefault="005421A7" w:rsidP="005421A7">
      <w:pPr>
        <w:pBdr>
          <w:top w:val="double" w:sz="6" w:space="0" w:color="auto"/>
          <w:bottom w:val="double" w:sz="6" w:space="0" w:color="auto"/>
        </w:pBdr>
        <w:shd w:val="clear" w:color="auto" w:fill="E8E8E8"/>
        <w:jc w:val="center"/>
        <w:rPr>
          <w:rFonts w:ascii="Times New Roman" w:hAnsi="Times New Roman" w:cs="Times New Roman"/>
          <w:b/>
          <w:sz w:val="20"/>
          <w:szCs w:val="20"/>
        </w:rPr>
      </w:pPr>
      <w:r w:rsidRPr="00711C32">
        <w:rPr>
          <w:rFonts w:ascii="Times New Roman" w:hAnsi="Times New Roman" w:cs="Times New Roman"/>
          <w:b/>
          <w:sz w:val="20"/>
          <w:szCs w:val="20"/>
        </w:rPr>
        <w:t>ATA DE REGISTRO DE PREÇOS Nº</w:t>
      </w:r>
      <w:r w:rsidR="0006553B">
        <w:rPr>
          <w:rFonts w:ascii="Times New Roman" w:hAnsi="Times New Roman" w:cs="Times New Roman"/>
          <w:b/>
          <w:sz w:val="20"/>
          <w:szCs w:val="20"/>
        </w:rPr>
        <w:t xml:space="preserve"> 0</w:t>
      </w:r>
      <w:r w:rsidR="001136A3">
        <w:rPr>
          <w:rFonts w:ascii="Times New Roman" w:hAnsi="Times New Roman" w:cs="Times New Roman"/>
          <w:b/>
          <w:sz w:val="20"/>
          <w:szCs w:val="20"/>
        </w:rPr>
        <w:t>85</w:t>
      </w:r>
      <w:r w:rsidRPr="00711C32">
        <w:rPr>
          <w:rFonts w:ascii="Times New Roman" w:hAnsi="Times New Roman" w:cs="Times New Roman"/>
          <w:b/>
          <w:sz w:val="20"/>
          <w:szCs w:val="20"/>
        </w:rPr>
        <w:t>/2019</w:t>
      </w:r>
    </w:p>
    <w:p w:rsidR="005421A7" w:rsidRPr="008722BF" w:rsidRDefault="005421A7" w:rsidP="00711C32">
      <w:pPr>
        <w:pStyle w:val="Ttulo7"/>
        <w:rPr>
          <w:rFonts w:ascii="Times New Roman" w:hAnsi="Times New Roman"/>
          <w:i/>
          <w:sz w:val="18"/>
          <w:szCs w:val="20"/>
          <w:u w:val="none"/>
        </w:rPr>
      </w:pPr>
      <w:r w:rsidRPr="008722BF">
        <w:rPr>
          <w:rFonts w:ascii="Times New Roman" w:hAnsi="Times New Roman"/>
          <w:b w:val="0"/>
          <w:i/>
          <w:sz w:val="18"/>
          <w:szCs w:val="20"/>
          <w:u w:val="none"/>
        </w:rPr>
        <w:t xml:space="preserve">Processo Licitatório nº.: </w:t>
      </w:r>
      <w:r w:rsidRPr="008722BF">
        <w:rPr>
          <w:rFonts w:ascii="Times New Roman" w:hAnsi="Times New Roman"/>
          <w:i/>
          <w:sz w:val="18"/>
          <w:szCs w:val="20"/>
          <w:u w:val="none"/>
        </w:rPr>
        <w:t>0</w:t>
      </w:r>
      <w:r w:rsidR="00EA7B99">
        <w:rPr>
          <w:rFonts w:ascii="Times New Roman" w:hAnsi="Times New Roman"/>
          <w:i/>
          <w:sz w:val="18"/>
          <w:szCs w:val="20"/>
          <w:u w:val="none"/>
        </w:rPr>
        <w:t>14</w:t>
      </w:r>
      <w:r w:rsidRPr="008722BF">
        <w:rPr>
          <w:rFonts w:ascii="Times New Roman" w:hAnsi="Times New Roman"/>
          <w:i/>
          <w:sz w:val="18"/>
          <w:szCs w:val="20"/>
          <w:u w:val="none"/>
        </w:rPr>
        <w:t>/2019</w:t>
      </w:r>
    </w:p>
    <w:p w:rsidR="005421A7" w:rsidRPr="008722BF" w:rsidRDefault="005421A7" w:rsidP="00597693">
      <w:pPr>
        <w:pStyle w:val="Ttulo7"/>
        <w:tabs>
          <w:tab w:val="left" w:pos="4433"/>
        </w:tabs>
        <w:rPr>
          <w:rFonts w:ascii="Times New Roman" w:hAnsi="Times New Roman"/>
          <w:b w:val="0"/>
          <w:i/>
          <w:sz w:val="18"/>
          <w:szCs w:val="18"/>
          <w:u w:val="none"/>
        </w:rPr>
      </w:pPr>
      <w:r w:rsidRPr="008722BF">
        <w:rPr>
          <w:rFonts w:ascii="Times New Roman" w:hAnsi="Times New Roman"/>
          <w:b w:val="0"/>
          <w:i/>
          <w:sz w:val="18"/>
          <w:szCs w:val="18"/>
          <w:u w:val="none"/>
        </w:rPr>
        <w:t xml:space="preserve">Modalidade: Pregão Presencial nº.: </w:t>
      </w:r>
      <w:r w:rsidRPr="008722BF">
        <w:rPr>
          <w:rFonts w:ascii="Times New Roman" w:hAnsi="Times New Roman"/>
          <w:i/>
          <w:sz w:val="18"/>
          <w:szCs w:val="18"/>
          <w:u w:val="none"/>
        </w:rPr>
        <w:t>0</w:t>
      </w:r>
      <w:r w:rsidR="00EA7B99">
        <w:rPr>
          <w:rFonts w:ascii="Times New Roman" w:hAnsi="Times New Roman"/>
          <w:i/>
          <w:sz w:val="18"/>
          <w:szCs w:val="18"/>
          <w:u w:val="none"/>
        </w:rPr>
        <w:t>10</w:t>
      </w:r>
      <w:r w:rsidRPr="008722BF">
        <w:rPr>
          <w:rFonts w:ascii="Times New Roman" w:hAnsi="Times New Roman"/>
          <w:i/>
          <w:sz w:val="18"/>
          <w:szCs w:val="18"/>
          <w:u w:val="none"/>
        </w:rPr>
        <w:t>/2019</w:t>
      </w:r>
      <w:r w:rsidR="00597693" w:rsidRPr="008722BF">
        <w:rPr>
          <w:rFonts w:ascii="Times New Roman" w:hAnsi="Times New Roman"/>
          <w:i/>
          <w:sz w:val="18"/>
          <w:szCs w:val="18"/>
          <w:u w:val="none"/>
        </w:rPr>
        <w:tab/>
      </w:r>
    </w:p>
    <w:p w:rsidR="00711C32" w:rsidRPr="00711C32" w:rsidRDefault="005421A7" w:rsidP="00711C32">
      <w:pPr>
        <w:spacing w:after="0" w:line="240" w:lineRule="auto"/>
        <w:rPr>
          <w:rFonts w:ascii="Times New Roman" w:hAnsi="Times New Roman" w:cs="Times New Roman"/>
          <w:i/>
          <w:sz w:val="18"/>
          <w:szCs w:val="18"/>
        </w:rPr>
      </w:pPr>
      <w:r w:rsidRPr="008722BF">
        <w:rPr>
          <w:rFonts w:ascii="Times New Roman" w:hAnsi="Times New Roman" w:cs="Times New Roman"/>
          <w:i/>
          <w:sz w:val="18"/>
          <w:szCs w:val="18"/>
        </w:rPr>
        <w:t xml:space="preserve">Procedimento: Registro de Preços nº.: </w:t>
      </w:r>
      <w:r w:rsidRPr="008722BF">
        <w:rPr>
          <w:rFonts w:ascii="Times New Roman" w:hAnsi="Times New Roman" w:cs="Times New Roman"/>
          <w:b/>
          <w:i/>
          <w:sz w:val="18"/>
          <w:szCs w:val="18"/>
        </w:rPr>
        <w:t>0</w:t>
      </w:r>
      <w:r w:rsidR="00EA7B99">
        <w:rPr>
          <w:rFonts w:ascii="Times New Roman" w:hAnsi="Times New Roman" w:cs="Times New Roman"/>
          <w:b/>
          <w:i/>
          <w:sz w:val="18"/>
          <w:szCs w:val="18"/>
        </w:rPr>
        <w:t>08</w:t>
      </w:r>
      <w:r w:rsidRPr="008722BF">
        <w:rPr>
          <w:rFonts w:ascii="Times New Roman" w:hAnsi="Times New Roman" w:cs="Times New Roman"/>
          <w:b/>
          <w:i/>
          <w:sz w:val="18"/>
          <w:szCs w:val="18"/>
        </w:rPr>
        <w:t>/2019</w:t>
      </w:r>
    </w:p>
    <w:p w:rsidR="005421A7" w:rsidRPr="00711C32" w:rsidRDefault="005421A7" w:rsidP="00711C32">
      <w:pPr>
        <w:spacing w:after="0" w:line="240" w:lineRule="auto"/>
        <w:rPr>
          <w:rFonts w:ascii="Times New Roman" w:hAnsi="Times New Roman" w:cs="Times New Roman"/>
          <w:i/>
          <w:sz w:val="18"/>
          <w:szCs w:val="18"/>
        </w:rPr>
      </w:pPr>
      <w:r w:rsidRPr="00711C32">
        <w:rPr>
          <w:rFonts w:ascii="Times New Roman" w:hAnsi="Times New Roman" w:cs="Times New Roman"/>
          <w:i/>
          <w:sz w:val="18"/>
          <w:szCs w:val="20"/>
        </w:rPr>
        <w:t xml:space="preserve">Fiscal da Ata de Registro de Preços: </w:t>
      </w:r>
      <w:r w:rsidR="00AF45F2">
        <w:rPr>
          <w:rFonts w:ascii="Times New Roman" w:hAnsi="Times New Roman" w:cs="Times New Roman"/>
          <w:b/>
          <w:i/>
          <w:sz w:val="18"/>
          <w:szCs w:val="20"/>
        </w:rPr>
        <w:t>Verônica Resende Ferreira e Silva</w:t>
      </w:r>
    </w:p>
    <w:p w:rsidR="005421A7" w:rsidRPr="00711C32" w:rsidRDefault="005421A7" w:rsidP="00711C32">
      <w:pPr>
        <w:spacing w:after="0" w:line="240" w:lineRule="auto"/>
        <w:rPr>
          <w:rFonts w:ascii="Times New Roman" w:hAnsi="Times New Roman" w:cs="Times New Roman"/>
          <w:i/>
          <w:sz w:val="18"/>
          <w:szCs w:val="20"/>
        </w:rPr>
      </w:pPr>
      <w:r w:rsidRPr="00711C32">
        <w:rPr>
          <w:rFonts w:ascii="Times New Roman" w:hAnsi="Times New Roman" w:cs="Times New Roman"/>
          <w:i/>
          <w:sz w:val="18"/>
          <w:szCs w:val="20"/>
        </w:rPr>
        <w:t xml:space="preserve">Gestor da Ata de Registro de Preços: </w:t>
      </w:r>
      <w:r w:rsidR="00AF45F2">
        <w:rPr>
          <w:rFonts w:ascii="Times New Roman" w:hAnsi="Times New Roman" w:cs="Times New Roman"/>
          <w:b/>
          <w:i/>
          <w:sz w:val="18"/>
          <w:szCs w:val="20"/>
        </w:rPr>
        <w:t>Clênia Cecília Coelho</w:t>
      </w:r>
    </w:p>
    <w:p w:rsidR="00BF0110" w:rsidRDefault="00BF0110" w:rsidP="00E672BA">
      <w:pPr>
        <w:spacing w:after="0" w:line="240" w:lineRule="auto"/>
        <w:ind w:left="3402"/>
        <w:jc w:val="both"/>
        <w:rPr>
          <w:rFonts w:ascii="Times New Roman" w:hAnsi="Times New Roman" w:cs="Times New Roman"/>
          <w:sz w:val="20"/>
          <w:szCs w:val="20"/>
        </w:rPr>
      </w:pPr>
    </w:p>
    <w:p w:rsidR="005421A7" w:rsidRPr="003927CF" w:rsidRDefault="00F66E2B" w:rsidP="00C110D1">
      <w:pPr>
        <w:spacing w:after="0" w:line="240" w:lineRule="auto"/>
        <w:ind w:left="3544"/>
        <w:jc w:val="both"/>
        <w:rPr>
          <w:rFonts w:ascii="Times New Roman" w:hAnsi="Times New Roman" w:cs="Times New Roman"/>
          <w:sz w:val="20"/>
          <w:szCs w:val="20"/>
        </w:rPr>
      </w:pPr>
      <w:r>
        <w:rPr>
          <w:rFonts w:ascii="Times New Roman" w:hAnsi="Times New Roman" w:cs="Times New Roman"/>
          <w:noProof/>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3pt;margin-top:11.9pt;width:167.15pt;height:167.15pt;z-index:251659264;mso-position-horizontal-relative:text;mso-position-vertical-relative:text;mso-width-relative:page;mso-height-relative:page">
            <v:imagedata r:id="rId8" o:title="APROVADO ATA (1)"/>
            <w10:wrap type="square"/>
          </v:shape>
        </w:pict>
      </w:r>
      <w:r w:rsidR="005421A7" w:rsidRPr="003927CF">
        <w:rPr>
          <w:rFonts w:ascii="Times New Roman" w:hAnsi="Times New Roman" w:cs="Times New Roman"/>
          <w:sz w:val="20"/>
          <w:szCs w:val="20"/>
        </w:rPr>
        <w:t xml:space="preserve">Por esta Ata de Registro de Preços de fornecimento, que fazem entre si, de um lado o </w:t>
      </w:r>
      <w:r w:rsidR="005421A7" w:rsidRPr="003927CF">
        <w:rPr>
          <w:rFonts w:ascii="Times New Roman" w:hAnsi="Times New Roman" w:cs="Times New Roman"/>
          <w:b/>
          <w:sz w:val="20"/>
          <w:szCs w:val="20"/>
        </w:rPr>
        <w:t>MUNICÍPIO DE PRESIDENTE OLEGÁRIO</w:t>
      </w:r>
      <w:r w:rsidR="005421A7" w:rsidRPr="003927CF">
        <w:rPr>
          <w:rFonts w:ascii="Times New Roman" w:hAnsi="Times New Roman" w:cs="Times New Roman"/>
          <w:sz w:val="20"/>
          <w:szCs w:val="20"/>
        </w:rPr>
        <w:t xml:space="preserve">, pessoa jurídica de direito público, inscrito no CNPJ sob o nº 18.602.060/0001-40, sediado na Praça Doutor Castilho, nº 10, Centro, em Presidente Olegário – MG, neste ato representado pelo Prefeito Municipal, Senhor </w:t>
      </w:r>
      <w:r w:rsidR="005421A7" w:rsidRPr="003927CF">
        <w:rPr>
          <w:rFonts w:ascii="Times New Roman" w:hAnsi="Times New Roman" w:cs="Times New Roman"/>
          <w:b/>
          <w:sz w:val="20"/>
          <w:szCs w:val="20"/>
        </w:rPr>
        <w:t>JOÃO CARLOS NOGUEIRA DE CASTILHO</w:t>
      </w:r>
      <w:r w:rsidR="005421A7" w:rsidRPr="003927CF">
        <w:rPr>
          <w:rFonts w:ascii="Times New Roman" w:hAnsi="Times New Roman" w:cs="Times New Roman"/>
          <w:sz w:val="20"/>
          <w:szCs w:val="20"/>
        </w:rPr>
        <w:t xml:space="preserve">, brasileiro, casado, engenheiro civil, portador do RG nº 211.171 da SSP/DF e do CPF nº 096.557.941-72, residente e domiciliado na Rua José Félix, nº 59, Centro, em Presidente Olegário - MG, doravante denominado </w:t>
      </w:r>
      <w:r w:rsidR="005421A7" w:rsidRPr="003927CF">
        <w:rPr>
          <w:rFonts w:ascii="Times New Roman" w:hAnsi="Times New Roman" w:cs="Times New Roman"/>
          <w:b/>
          <w:caps/>
          <w:sz w:val="20"/>
          <w:szCs w:val="20"/>
        </w:rPr>
        <w:t>Contratante</w:t>
      </w:r>
      <w:r w:rsidR="005421A7" w:rsidRPr="003927CF">
        <w:rPr>
          <w:rFonts w:ascii="Times New Roman" w:hAnsi="Times New Roman" w:cs="Times New Roman"/>
          <w:sz w:val="20"/>
          <w:szCs w:val="20"/>
        </w:rPr>
        <w:t xml:space="preserve">, e de outro lado, </w:t>
      </w:r>
      <w:r w:rsidR="003927CF" w:rsidRPr="003927CF">
        <w:rPr>
          <w:rFonts w:ascii="Times New Roman" w:hAnsi="Times New Roman" w:cs="Times New Roman"/>
          <w:sz w:val="20"/>
          <w:szCs w:val="20"/>
        </w:rPr>
        <w:t>a empresa</w:t>
      </w:r>
      <w:r w:rsidR="003927CF" w:rsidRPr="003927CF">
        <w:rPr>
          <w:rFonts w:ascii="Times New Roman" w:hAnsi="Times New Roman" w:cs="Times New Roman"/>
          <w:b/>
          <w:sz w:val="20"/>
          <w:szCs w:val="20"/>
        </w:rPr>
        <w:t xml:space="preserve"> </w:t>
      </w:r>
      <w:r w:rsidR="006D7CB0">
        <w:rPr>
          <w:rFonts w:ascii="Times New Roman" w:hAnsi="Times New Roman" w:cs="Times New Roman"/>
          <w:b/>
          <w:sz w:val="20"/>
          <w:szCs w:val="20"/>
        </w:rPr>
        <w:t>NAKANAMI COMERCIAL LTDA</w:t>
      </w:r>
      <w:r w:rsidR="003927CF" w:rsidRPr="003927CF">
        <w:rPr>
          <w:rFonts w:ascii="Times New Roman" w:hAnsi="Times New Roman" w:cs="Times New Roman"/>
          <w:sz w:val="20"/>
          <w:szCs w:val="20"/>
        </w:rPr>
        <w:t xml:space="preserve">, pessoa jurídica, inscrita no CNPJ sob nº. </w:t>
      </w:r>
      <w:r w:rsidR="006D7CB0">
        <w:rPr>
          <w:rFonts w:ascii="Times New Roman" w:hAnsi="Times New Roman" w:cs="Times New Roman"/>
          <w:sz w:val="20"/>
          <w:szCs w:val="20"/>
        </w:rPr>
        <w:t>22.756.555/0001-09, situada na</w:t>
      </w:r>
      <w:r w:rsidR="003927CF" w:rsidRPr="003927CF">
        <w:rPr>
          <w:rFonts w:ascii="Times New Roman" w:hAnsi="Times New Roman" w:cs="Times New Roman"/>
          <w:sz w:val="20"/>
          <w:szCs w:val="20"/>
        </w:rPr>
        <w:t xml:space="preserve"> </w:t>
      </w:r>
      <w:r w:rsidR="006D7CB0">
        <w:rPr>
          <w:rFonts w:ascii="Times New Roman" w:hAnsi="Times New Roman" w:cs="Times New Roman"/>
          <w:sz w:val="20"/>
          <w:szCs w:val="20"/>
        </w:rPr>
        <w:t xml:space="preserve">Rua </w:t>
      </w:r>
      <w:proofErr w:type="spellStart"/>
      <w:r w:rsidR="006D7CB0">
        <w:rPr>
          <w:rFonts w:ascii="Times New Roman" w:hAnsi="Times New Roman" w:cs="Times New Roman"/>
          <w:sz w:val="20"/>
          <w:szCs w:val="20"/>
        </w:rPr>
        <w:t>Julio</w:t>
      </w:r>
      <w:proofErr w:type="spellEnd"/>
      <w:r w:rsidR="006D7CB0">
        <w:rPr>
          <w:rFonts w:ascii="Times New Roman" w:hAnsi="Times New Roman" w:cs="Times New Roman"/>
          <w:sz w:val="20"/>
          <w:szCs w:val="20"/>
        </w:rPr>
        <w:t xml:space="preserve"> Bruno</w:t>
      </w:r>
      <w:r w:rsidR="003927CF" w:rsidRPr="003927CF">
        <w:rPr>
          <w:rFonts w:ascii="Times New Roman" w:hAnsi="Times New Roman" w:cs="Times New Roman"/>
          <w:sz w:val="20"/>
          <w:szCs w:val="20"/>
        </w:rPr>
        <w:t xml:space="preserve">, nº. </w:t>
      </w:r>
      <w:r w:rsidR="006D7CB0">
        <w:rPr>
          <w:rFonts w:ascii="Times New Roman" w:hAnsi="Times New Roman" w:cs="Times New Roman"/>
          <w:sz w:val="20"/>
          <w:szCs w:val="20"/>
        </w:rPr>
        <w:t>21</w:t>
      </w:r>
      <w:r w:rsidR="003927CF" w:rsidRPr="003927CF">
        <w:rPr>
          <w:rFonts w:ascii="Times New Roman" w:hAnsi="Times New Roman" w:cs="Times New Roman"/>
          <w:sz w:val="20"/>
          <w:szCs w:val="20"/>
        </w:rPr>
        <w:t xml:space="preserve">5, CEP </w:t>
      </w:r>
      <w:r w:rsidR="006D7CB0">
        <w:rPr>
          <w:rFonts w:ascii="Times New Roman" w:hAnsi="Times New Roman" w:cs="Times New Roman"/>
          <w:sz w:val="20"/>
          <w:szCs w:val="20"/>
        </w:rPr>
        <w:t>38.702-090</w:t>
      </w:r>
      <w:r w:rsidR="003927CF" w:rsidRPr="003927CF">
        <w:rPr>
          <w:rFonts w:ascii="Times New Roman" w:hAnsi="Times New Roman" w:cs="Times New Roman"/>
          <w:sz w:val="20"/>
          <w:szCs w:val="20"/>
        </w:rPr>
        <w:t xml:space="preserve">, </w:t>
      </w:r>
      <w:r w:rsidR="006D7CB0">
        <w:rPr>
          <w:rFonts w:ascii="Times New Roman" w:hAnsi="Times New Roman" w:cs="Times New Roman"/>
          <w:sz w:val="20"/>
          <w:szCs w:val="20"/>
        </w:rPr>
        <w:t>Patos de Minas</w:t>
      </w:r>
      <w:r w:rsidR="003927CF" w:rsidRPr="003927CF">
        <w:rPr>
          <w:rFonts w:ascii="Times New Roman" w:hAnsi="Times New Roman" w:cs="Times New Roman"/>
          <w:sz w:val="20"/>
          <w:szCs w:val="20"/>
        </w:rPr>
        <w:t>/</w:t>
      </w:r>
      <w:r w:rsidR="006D7CB0">
        <w:rPr>
          <w:rFonts w:ascii="Times New Roman" w:hAnsi="Times New Roman" w:cs="Times New Roman"/>
          <w:sz w:val="20"/>
          <w:szCs w:val="20"/>
        </w:rPr>
        <w:t>MG</w:t>
      </w:r>
      <w:r w:rsidR="003927CF" w:rsidRPr="003927CF">
        <w:rPr>
          <w:rFonts w:ascii="Times New Roman" w:hAnsi="Times New Roman" w:cs="Times New Roman"/>
          <w:sz w:val="20"/>
          <w:szCs w:val="20"/>
        </w:rPr>
        <w:t xml:space="preserve">, neste ato REPRESENTADA por seu representante legal o Sr. </w:t>
      </w:r>
      <w:r w:rsidR="006D7CB0">
        <w:rPr>
          <w:rFonts w:ascii="Times New Roman" w:hAnsi="Times New Roman" w:cs="Times New Roman"/>
          <w:b/>
          <w:sz w:val="20"/>
          <w:szCs w:val="20"/>
        </w:rPr>
        <w:t>CARLOS LIOGI NAKANAMI</w:t>
      </w:r>
      <w:r w:rsidR="003927CF" w:rsidRPr="003927CF">
        <w:rPr>
          <w:rFonts w:ascii="Times New Roman" w:hAnsi="Times New Roman" w:cs="Times New Roman"/>
          <w:b/>
          <w:sz w:val="20"/>
          <w:szCs w:val="20"/>
        </w:rPr>
        <w:t xml:space="preserve">, </w:t>
      </w:r>
      <w:r w:rsidR="003927CF" w:rsidRPr="003927CF">
        <w:rPr>
          <w:rFonts w:ascii="Times New Roman" w:hAnsi="Times New Roman" w:cs="Times New Roman"/>
          <w:sz w:val="20"/>
          <w:szCs w:val="20"/>
        </w:rPr>
        <w:t xml:space="preserve">brasileiro, casado, inscrito no CPF nº. </w:t>
      </w:r>
      <w:r w:rsidR="006D7CB0">
        <w:rPr>
          <w:rFonts w:ascii="Times New Roman" w:hAnsi="Times New Roman" w:cs="Times New Roman"/>
          <w:sz w:val="20"/>
          <w:szCs w:val="20"/>
        </w:rPr>
        <w:t>480.965.206-87</w:t>
      </w:r>
      <w:r w:rsidR="003927CF" w:rsidRPr="003927CF">
        <w:rPr>
          <w:rFonts w:ascii="Times New Roman" w:hAnsi="Times New Roman" w:cs="Times New Roman"/>
          <w:sz w:val="20"/>
          <w:szCs w:val="20"/>
        </w:rPr>
        <w:t xml:space="preserve"> e RG nº. M – </w:t>
      </w:r>
      <w:r w:rsidR="006D7CB0">
        <w:rPr>
          <w:rFonts w:ascii="Times New Roman" w:hAnsi="Times New Roman" w:cs="Times New Roman"/>
          <w:sz w:val="20"/>
          <w:szCs w:val="20"/>
        </w:rPr>
        <w:t>2</w:t>
      </w:r>
      <w:r w:rsidR="003927CF" w:rsidRPr="003927CF">
        <w:rPr>
          <w:rFonts w:ascii="Times New Roman" w:hAnsi="Times New Roman" w:cs="Times New Roman"/>
          <w:sz w:val="20"/>
          <w:szCs w:val="20"/>
        </w:rPr>
        <w:t>.</w:t>
      </w:r>
      <w:r w:rsidR="006D7CB0">
        <w:rPr>
          <w:rFonts w:ascii="Times New Roman" w:hAnsi="Times New Roman" w:cs="Times New Roman"/>
          <w:sz w:val="20"/>
          <w:szCs w:val="20"/>
        </w:rPr>
        <w:t>913</w:t>
      </w:r>
      <w:r w:rsidR="003927CF" w:rsidRPr="003927CF">
        <w:rPr>
          <w:rFonts w:ascii="Times New Roman" w:hAnsi="Times New Roman" w:cs="Times New Roman"/>
          <w:sz w:val="20"/>
          <w:szCs w:val="20"/>
        </w:rPr>
        <w:t>.</w:t>
      </w:r>
      <w:r w:rsidR="006D7CB0">
        <w:rPr>
          <w:rFonts w:ascii="Times New Roman" w:hAnsi="Times New Roman" w:cs="Times New Roman"/>
          <w:sz w:val="20"/>
          <w:szCs w:val="20"/>
        </w:rPr>
        <w:t>283</w:t>
      </w:r>
      <w:r w:rsidR="003927CF" w:rsidRPr="003927CF">
        <w:rPr>
          <w:rFonts w:ascii="Times New Roman" w:hAnsi="Times New Roman" w:cs="Times New Roman"/>
          <w:sz w:val="20"/>
          <w:szCs w:val="20"/>
        </w:rPr>
        <w:t xml:space="preserve"> SSP/MG</w:t>
      </w:r>
      <w:r w:rsidR="00381C40" w:rsidRPr="003927CF">
        <w:rPr>
          <w:rFonts w:ascii="Times New Roman" w:hAnsi="Times New Roman" w:cs="Times New Roman"/>
          <w:sz w:val="20"/>
          <w:szCs w:val="20"/>
        </w:rPr>
        <w:t xml:space="preserve">, </w:t>
      </w:r>
      <w:r w:rsidR="005421A7" w:rsidRPr="003927CF">
        <w:rPr>
          <w:rFonts w:ascii="Times New Roman" w:hAnsi="Times New Roman" w:cs="Times New Roman"/>
          <w:sz w:val="20"/>
          <w:szCs w:val="20"/>
        </w:rPr>
        <w:t xml:space="preserve">doravante denominada </w:t>
      </w:r>
      <w:r w:rsidR="005421A7" w:rsidRPr="003927CF">
        <w:rPr>
          <w:rFonts w:ascii="Times New Roman" w:hAnsi="Times New Roman" w:cs="Times New Roman"/>
          <w:b/>
          <w:sz w:val="20"/>
          <w:szCs w:val="20"/>
        </w:rPr>
        <w:t>CONTRATADA</w:t>
      </w:r>
      <w:r w:rsidR="005421A7" w:rsidRPr="003927CF">
        <w:rPr>
          <w:rFonts w:ascii="Times New Roman" w:hAnsi="Times New Roman" w:cs="Times New Roman"/>
          <w:sz w:val="20"/>
          <w:szCs w:val="20"/>
        </w:rPr>
        <w:t>, resolvem firmar a presente Ata, sob a regência das Leis Federais nº</w:t>
      </w:r>
      <w:r w:rsidR="005421A7" w:rsidRPr="003927CF">
        <w:rPr>
          <w:rFonts w:ascii="Times New Roman" w:hAnsi="Times New Roman" w:cs="Times New Roman"/>
          <w:sz w:val="20"/>
          <w:szCs w:val="20"/>
          <w:vertAlign w:val="superscript"/>
        </w:rPr>
        <w:t>s</w:t>
      </w:r>
      <w:r w:rsidR="005421A7" w:rsidRPr="003927CF">
        <w:rPr>
          <w:rFonts w:ascii="Times New Roman" w:hAnsi="Times New Roman" w:cs="Times New Roman"/>
          <w:sz w:val="20"/>
          <w:szCs w:val="20"/>
          <w:vertAlign w:val="subscript"/>
        </w:rPr>
        <w:t>.</w:t>
      </w:r>
      <w:r w:rsidR="005421A7" w:rsidRPr="003927CF">
        <w:rPr>
          <w:rFonts w:ascii="Times New Roman" w:hAnsi="Times New Roman" w:cs="Times New Roman"/>
          <w:sz w:val="20"/>
          <w:szCs w:val="20"/>
        </w:rPr>
        <w:t xml:space="preserve"> 8.666/93 e 10.520/2002, Decreto Municipal de nº. 1.091 de 13 de dezembro de 2018 e demais normas pertinentes, mediante as seguintes cláusulas e condições:</w:t>
      </w:r>
    </w:p>
    <w:p w:rsidR="005421A7" w:rsidRDefault="005421A7" w:rsidP="005421A7">
      <w:pPr>
        <w:pStyle w:val="Ttulo2"/>
        <w:jc w:val="both"/>
        <w:rPr>
          <w:sz w:val="20"/>
          <w:szCs w:val="20"/>
        </w:rPr>
      </w:pPr>
    </w:p>
    <w:p w:rsidR="003E142B" w:rsidRPr="00711C32" w:rsidRDefault="003E142B" w:rsidP="003E142B">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1. CLÁUSULA PRIMEIRA – DOS FUNDAMENTOS LEGAIS</w:t>
      </w:r>
    </w:p>
    <w:p w:rsidR="00DA0621" w:rsidRPr="00D21A53" w:rsidRDefault="00DA0621" w:rsidP="00DA0621">
      <w:pPr>
        <w:pStyle w:val="Ttulo2"/>
        <w:jc w:val="both"/>
        <w:rPr>
          <w:rFonts w:ascii="Times New Roman" w:hAnsi="Times New Roman"/>
          <w:b w:val="0"/>
          <w:sz w:val="20"/>
          <w:szCs w:val="20"/>
        </w:rPr>
      </w:pPr>
      <w:r w:rsidRPr="00757419">
        <w:rPr>
          <w:rFonts w:ascii="Times New Roman" w:hAnsi="Times New Roman"/>
          <w:sz w:val="20"/>
          <w:szCs w:val="20"/>
        </w:rPr>
        <w:t>1.1.</w:t>
      </w:r>
      <w:r>
        <w:rPr>
          <w:rFonts w:ascii="Times New Roman" w:hAnsi="Times New Roman"/>
          <w:b w:val="0"/>
          <w:sz w:val="20"/>
          <w:szCs w:val="20"/>
        </w:rPr>
        <w:t xml:space="preserve"> A</w:t>
      </w:r>
      <w:r w:rsidRPr="00563F8C">
        <w:rPr>
          <w:rFonts w:ascii="Times New Roman" w:hAnsi="Times New Roman"/>
          <w:b w:val="0"/>
          <w:sz w:val="20"/>
          <w:szCs w:val="20"/>
        </w:rPr>
        <w:t xml:space="preserve"> presente </w:t>
      </w:r>
      <w:r>
        <w:rPr>
          <w:rFonts w:ascii="Times New Roman" w:hAnsi="Times New Roman"/>
          <w:b w:val="0"/>
          <w:sz w:val="20"/>
          <w:szCs w:val="20"/>
        </w:rPr>
        <w:t xml:space="preserve">ata de registro de preços decorre </w:t>
      </w:r>
      <w:r w:rsidRPr="00563F8C">
        <w:rPr>
          <w:rFonts w:ascii="Times New Roman" w:hAnsi="Times New Roman"/>
          <w:b w:val="0"/>
          <w:sz w:val="20"/>
          <w:szCs w:val="20"/>
        </w:rPr>
        <w:t>d</w:t>
      </w:r>
      <w:r>
        <w:rPr>
          <w:rFonts w:ascii="Times New Roman" w:hAnsi="Times New Roman"/>
          <w:b w:val="0"/>
          <w:sz w:val="20"/>
          <w:szCs w:val="20"/>
        </w:rPr>
        <w:t>o</w:t>
      </w:r>
      <w:r w:rsidRPr="00563F8C">
        <w:rPr>
          <w:rFonts w:ascii="Times New Roman" w:hAnsi="Times New Roman"/>
          <w:b w:val="0"/>
          <w:sz w:val="20"/>
          <w:szCs w:val="20"/>
        </w:rPr>
        <w:t xml:space="preserve"> pr</w:t>
      </w:r>
      <w:r>
        <w:rPr>
          <w:rFonts w:ascii="Times New Roman" w:hAnsi="Times New Roman"/>
          <w:b w:val="0"/>
          <w:sz w:val="20"/>
          <w:szCs w:val="20"/>
        </w:rPr>
        <w:t>ocess</w:t>
      </w:r>
      <w:r w:rsidRPr="00563F8C">
        <w:rPr>
          <w:rFonts w:ascii="Times New Roman" w:hAnsi="Times New Roman"/>
          <w:b w:val="0"/>
          <w:sz w:val="20"/>
          <w:szCs w:val="20"/>
        </w:rPr>
        <w:t>o licita</w:t>
      </w:r>
      <w:r>
        <w:rPr>
          <w:rFonts w:ascii="Times New Roman" w:hAnsi="Times New Roman"/>
          <w:b w:val="0"/>
          <w:sz w:val="20"/>
          <w:szCs w:val="20"/>
        </w:rPr>
        <w:t>tório nº. 014/2019</w:t>
      </w:r>
      <w:r w:rsidRPr="00D21A53">
        <w:rPr>
          <w:rFonts w:ascii="Times New Roman" w:hAnsi="Times New Roman"/>
          <w:b w:val="0"/>
          <w:sz w:val="20"/>
          <w:szCs w:val="20"/>
        </w:rPr>
        <w:t xml:space="preserve"> por m</w:t>
      </w:r>
      <w:r>
        <w:rPr>
          <w:rFonts w:ascii="Times New Roman" w:hAnsi="Times New Roman"/>
          <w:b w:val="0"/>
          <w:sz w:val="20"/>
          <w:szCs w:val="20"/>
        </w:rPr>
        <w:t>eio do Pregão Presencial nº. 010</w:t>
      </w:r>
      <w:r w:rsidRPr="00D21A53">
        <w:rPr>
          <w:rFonts w:ascii="Times New Roman" w:hAnsi="Times New Roman"/>
          <w:b w:val="0"/>
          <w:sz w:val="20"/>
          <w:szCs w:val="20"/>
        </w:rPr>
        <w:t>/201</w:t>
      </w:r>
      <w:r>
        <w:rPr>
          <w:rFonts w:ascii="Times New Roman" w:hAnsi="Times New Roman"/>
          <w:b w:val="0"/>
          <w:sz w:val="20"/>
          <w:szCs w:val="20"/>
        </w:rPr>
        <w:t xml:space="preserve">9 pelo procedimento de Registro de Preços 008/2019 </w:t>
      </w:r>
      <w:r w:rsidRPr="00563F8C">
        <w:rPr>
          <w:rFonts w:ascii="Times New Roman" w:hAnsi="Times New Roman"/>
          <w:b w:val="0"/>
          <w:sz w:val="20"/>
          <w:szCs w:val="20"/>
        </w:rPr>
        <w:t>regido pelo disposto na Lei nº 10.520 de 17/07/2002</w:t>
      </w:r>
      <w:r>
        <w:rPr>
          <w:rFonts w:ascii="Times New Roman" w:hAnsi="Times New Roman"/>
          <w:b w:val="0"/>
          <w:sz w:val="20"/>
          <w:szCs w:val="20"/>
        </w:rPr>
        <w:t>, Decreto Municipal nº 1.091 de 13 de dezembro de 2018 e demais normas pertinentes.</w:t>
      </w:r>
    </w:p>
    <w:p w:rsidR="005421A7" w:rsidRDefault="005421A7" w:rsidP="002F3CEC">
      <w:pPr>
        <w:spacing w:after="0" w:line="240" w:lineRule="auto"/>
        <w:jc w:val="both"/>
        <w:rPr>
          <w:rFonts w:ascii="Times New Roman" w:hAnsi="Times New Roman" w:cs="Times New Roman"/>
          <w:sz w:val="20"/>
          <w:szCs w:val="20"/>
        </w:rPr>
      </w:pPr>
    </w:p>
    <w:p w:rsidR="003A5B2D" w:rsidRPr="00E97B76" w:rsidRDefault="005731BB" w:rsidP="005731BB">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 xml:space="preserve">2. CLÁUSULA SEGUNDA – DO </w:t>
      </w:r>
      <w:r w:rsidRPr="00E97B76">
        <w:rPr>
          <w:rFonts w:ascii="Times New Roman" w:hAnsi="Times New Roman" w:cs="Times New Roman"/>
          <w:b/>
          <w:sz w:val="20"/>
          <w:szCs w:val="20"/>
        </w:rPr>
        <w:t>OBJETO</w:t>
      </w:r>
    </w:p>
    <w:p w:rsidR="009A3901" w:rsidRDefault="005421A7" w:rsidP="005731BB">
      <w:pPr>
        <w:autoSpaceDE w:val="0"/>
        <w:autoSpaceDN w:val="0"/>
        <w:adjustRightInd w:val="0"/>
        <w:spacing w:after="0" w:line="240" w:lineRule="auto"/>
        <w:jc w:val="both"/>
        <w:rPr>
          <w:b/>
          <w:sz w:val="20"/>
          <w:szCs w:val="20"/>
        </w:rPr>
      </w:pPr>
      <w:r w:rsidRPr="00E97B76">
        <w:rPr>
          <w:rFonts w:ascii="Times New Roman" w:hAnsi="Times New Roman" w:cs="Times New Roman"/>
          <w:b/>
          <w:spacing w:val="4"/>
          <w:sz w:val="20"/>
          <w:szCs w:val="20"/>
        </w:rPr>
        <w:t>2.1.</w:t>
      </w:r>
      <w:r w:rsidRPr="00E97B76">
        <w:rPr>
          <w:rFonts w:ascii="Times New Roman" w:hAnsi="Times New Roman" w:cs="Times New Roman"/>
          <w:spacing w:val="4"/>
          <w:sz w:val="20"/>
          <w:szCs w:val="20"/>
        </w:rPr>
        <w:t xml:space="preserve"> </w:t>
      </w:r>
      <w:r w:rsidRPr="0026245D">
        <w:rPr>
          <w:rFonts w:ascii="Times New Roman" w:hAnsi="Times New Roman" w:cs="Times New Roman"/>
          <w:spacing w:val="4"/>
          <w:sz w:val="20"/>
          <w:szCs w:val="20"/>
        </w:rPr>
        <w:t xml:space="preserve">O </w:t>
      </w:r>
      <w:r w:rsidRPr="0026245D">
        <w:rPr>
          <w:rFonts w:ascii="Times New Roman" w:hAnsi="Times New Roman" w:cs="Times New Roman"/>
          <w:spacing w:val="1"/>
          <w:sz w:val="20"/>
          <w:szCs w:val="20"/>
        </w:rPr>
        <w:t>obj</w:t>
      </w:r>
      <w:r w:rsidRPr="0026245D">
        <w:rPr>
          <w:rFonts w:ascii="Times New Roman" w:hAnsi="Times New Roman" w:cs="Times New Roman"/>
          <w:sz w:val="20"/>
          <w:szCs w:val="20"/>
        </w:rPr>
        <w:t xml:space="preserve">eto </w:t>
      </w:r>
      <w:r w:rsidRPr="0026245D">
        <w:rPr>
          <w:rFonts w:ascii="Times New Roman" w:hAnsi="Times New Roman" w:cs="Times New Roman"/>
          <w:spacing w:val="1"/>
          <w:sz w:val="20"/>
          <w:szCs w:val="20"/>
        </w:rPr>
        <w:t>da presente ata é o</w:t>
      </w:r>
      <w:r w:rsidRPr="0026245D">
        <w:rPr>
          <w:rFonts w:ascii="Times New Roman" w:hAnsi="Times New Roman" w:cs="Times New Roman"/>
          <w:sz w:val="20"/>
          <w:szCs w:val="20"/>
        </w:rPr>
        <w:t xml:space="preserve"> </w:t>
      </w:r>
      <w:r w:rsidR="00957641" w:rsidRPr="00957641">
        <w:rPr>
          <w:rFonts w:ascii="Times New Roman" w:hAnsi="Times New Roman" w:cs="Times New Roman"/>
          <w:sz w:val="20"/>
          <w:szCs w:val="20"/>
        </w:rPr>
        <w:t xml:space="preserve">registro de preços para a </w:t>
      </w:r>
      <w:r w:rsidR="00EA7B99" w:rsidRPr="00EA7B99">
        <w:rPr>
          <w:rFonts w:ascii="Times New Roman" w:hAnsi="Times New Roman" w:cs="Times New Roman"/>
          <w:b/>
          <w:sz w:val="20"/>
          <w:szCs w:val="20"/>
        </w:rPr>
        <w:t>registro de preços destinado a aquisição de materiais hospitalares e outros, para atender às demandas do município</w:t>
      </w:r>
      <w:r w:rsidR="000F7BA1">
        <w:rPr>
          <w:rFonts w:ascii="Times New Roman" w:hAnsi="Times New Roman" w:cs="Times New Roman"/>
          <w:b/>
          <w:sz w:val="20"/>
          <w:szCs w:val="20"/>
        </w:rPr>
        <w:t>.</w:t>
      </w:r>
    </w:p>
    <w:p w:rsidR="0026245D" w:rsidRDefault="0026245D" w:rsidP="005731BB">
      <w:pPr>
        <w:autoSpaceDE w:val="0"/>
        <w:autoSpaceDN w:val="0"/>
        <w:adjustRightInd w:val="0"/>
        <w:spacing w:after="0" w:line="240" w:lineRule="auto"/>
        <w:jc w:val="both"/>
        <w:rPr>
          <w:rFonts w:ascii="Times New Roman" w:hAnsi="Times New Roman" w:cs="Times New Roman"/>
          <w:b/>
          <w:color w:val="2C2B2B"/>
          <w:sz w:val="20"/>
          <w:szCs w:val="20"/>
          <w:shd w:val="clear" w:color="auto" w:fill="FFFFFF"/>
        </w:rPr>
      </w:pPr>
    </w:p>
    <w:p w:rsidR="00E97B76" w:rsidRPr="00711C32" w:rsidRDefault="00E97B76" w:rsidP="00E97B76">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3. CLÁUSULA TERCEIRA – DA ATA DE REGISTRO DE PREÇOS</w:t>
      </w:r>
    </w:p>
    <w:p w:rsidR="005421A7" w:rsidRPr="001E1C5F" w:rsidRDefault="004C69A7" w:rsidP="00C5396C">
      <w:pPr>
        <w:spacing w:after="0" w:line="240" w:lineRule="auto"/>
        <w:jc w:val="both"/>
        <w:rPr>
          <w:rFonts w:ascii="Times New Roman" w:hAnsi="Times New Roman" w:cs="Times New Roman"/>
          <w:color w:val="000000"/>
          <w:sz w:val="20"/>
          <w:szCs w:val="20"/>
          <w:highlight w:val="yellow"/>
        </w:rPr>
      </w:pPr>
      <w:r w:rsidRPr="00C03813">
        <w:rPr>
          <w:rFonts w:ascii="Times New Roman" w:hAnsi="Times New Roman" w:cs="Times New Roman"/>
          <w:b/>
          <w:sz w:val="20"/>
          <w:szCs w:val="20"/>
        </w:rPr>
        <w:t>3.1.</w:t>
      </w:r>
      <w:r w:rsidR="005421A7" w:rsidRPr="00C03813">
        <w:rPr>
          <w:rFonts w:ascii="Times New Roman" w:hAnsi="Times New Roman" w:cs="Times New Roman"/>
          <w:b/>
          <w:sz w:val="20"/>
          <w:szCs w:val="20"/>
        </w:rPr>
        <w:t xml:space="preserve"> </w:t>
      </w:r>
      <w:r w:rsidR="005421A7" w:rsidRPr="00C03813">
        <w:rPr>
          <w:rFonts w:ascii="Times New Roman" w:hAnsi="Times New Roman" w:cs="Times New Roman"/>
          <w:color w:val="000000"/>
          <w:sz w:val="20"/>
          <w:szCs w:val="20"/>
        </w:rPr>
        <w:t>A Ata de Registro de Preços, durante sua vigência, poderá ser utilizada por qualquer órgão ou entidade da Administração que não tenha participado do certame licitatório, mediante prévia consulta ao órgão gerenciador, desde que devidamente comprovada à vantagem.</w:t>
      </w:r>
    </w:p>
    <w:p w:rsidR="005421A7" w:rsidRPr="00C03813" w:rsidRDefault="005421A7" w:rsidP="00C5396C">
      <w:pPr>
        <w:spacing w:after="0" w:line="240" w:lineRule="auto"/>
        <w:ind w:left="709"/>
        <w:jc w:val="both"/>
        <w:rPr>
          <w:rFonts w:ascii="Times New Roman" w:hAnsi="Times New Roman" w:cs="Times New Roman"/>
          <w:color w:val="000000"/>
          <w:sz w:val="20"/>
          <w:szCs w:val="20"/>
        </w:rPr>
      </w:pPr>
      <w:r w:rsidRPr="00C03813">
        <w:rPr>
          <w:rFonts w:ascii="Times New Roman" w:hAnsi="Times New Roman" w:cs="Times New Roman"/>
          <w:b/>
          <w:color w:val="000000"/>
          <w:sz w:val="20"/>
          <w:szCs w:val="20"/>
        </w:rPr>
        <w:t>3.</w:t>
      </w:r>
      <w:r w:rsidR="004C69A7" w:rsidRPr="00C03813">
        <w:rPr>
          <w:rFonts w:ascii="Times New Roman" w:hAnsi="Times New Roman" w:cs="Times New Roman"/>
          <w:b/>
          <w:color w:val="000000"/>
          <w:sz w:val="20"/>
          <w:szCs w:val="20"/>
        </w:rPr>
        <w:t>1</w:t>
      </w:r>
      <w:r w:rsidRPr="00C03813">
        <w:rPr>
          <w:rFonts w:ascii="Times New Roman" w:hAnsi="Times New Roman" w:cs="Times New Roman"/>
          <w:b/>
          <w:color w:val="000000"/>
          <w:sz w:val="20"/>
          <w:szCs w:val="20"/>
        </w:rPr>
        <w:t xml:space="preserve">.1. </w:t>
      </w:r>
      <w:r w:rsidRPr="00C03813">
        <w:rPr>
          <w:rFonts w:ascii="Times New Roman" w:hAnsi="Times New Roman" w:cs="Times New Roman"/>
          <w:color w:val="000000"/>
          <w:sz w:val="20"/>
          <w:szCs w:val="20"/>
        </w:rPr>
        <w:t>Caberá ao fornecedor beneficiário da ata de registro de preços, observadas as condições nela estabelecidas, optar pela aceitação ou não do fornecimento, independente dos quantitativos registrados em Ata, desde que este fornecimento não prejudique as obrigações anteriormente assumidas.</w:t>
      </w:r>
    </w:p>
    <w:p w:rsidR="005421A7" w:rsidRPr="00C03813" w:rsidRDefault="004C69A7" w:rsidP="00C5396C">
      <w:pPr>
        <w:spacing w:after="0" w:line="240" w:lineRule="auto"/>
        <w:jc w:val="both"/>
        <w:rPr>
          <w:rFonts w:ascii="Times New Roman" w:hAnsi="Times New Roman" w:cs="Times New Roman"/>
          <w:color w:val="000000"/>
          <w:sz w:val="20"/>
          <w:szCs w:val="20"/>
        </w:rPr>
      </w:pPr>
      <w:r w:rsidRPr="00C03813">
        <w:rPr>
          <w:rFonts w:ascii="Times New Roman" w:hAnsi="Times New Roman" w:cs="Times New Roman"/>
          <w:b/>
          <w:color w:val="000000"/>
          <w:sz w:val="20"/>
          <w:szCs w:val="20"/>
        </w:rPr>
        <w:t>3.2</w:t>
      </w:r>
      <w:r w:rsidR="005421A7" w:rsidRPr="00C03813">
        <w:rPr>
          <w:rFonts w:ascii="Times New Roman" w:hAnsi="Times New Roman" w:cs="Times New Roman"/>
          <w:b/>
          <w:color w:val="000000"/>
          <w:sz w:val="20"/>
          <w:szCs w:val="20"/>
        </w:rPr>
        <w:t>.</w:t>
      </w:r>
      <w:r w:rsidR="005421A7" w:rsidRPr="00C03813">
        <w:rPr>
          <w:rFonts w:ascii="Times New Roman" w:hAnsi="Times New Roman" w:cs="Times New Roman"/>
          <w:color w:val="000000"/>
          <w:sz w:val="20"/>
          <w:szCs w:val="20"/>
        </w:rPr>
        <w:t xml:space="preserve"> As aquisições ou contratações adicionais realizadas por ADESÃO não poderão exceder, por órgão ou entidade, 50% dos quantitativos dos itens registrados na ata de registro de preços para o órgão gerenciador e órgãos participantes.</w:t>
      </w:r>
    </w:p>
    <w:p w:rsidR="005421A7" w:rsidRDefault="005421A7" w:rsidP="00C5396C">
      <w:pPr>
        <w:spacing w:after="0" w:line="240" w:lineRule="auto"/>
        <w:jc w:val="both"/>
        <w:rPr>
          <w:rFonts w:ascii="Times New Roman" w:hAnsi="Times New Roman" w:cs="Times New Roman"/>
          <w:color w:val="000000"/>
          <w:sz w:val="20"/>
          <w:szCs w:val="20"/>
        </w:rPr>
      </w:pPr>
      <w:r w:rsidRPr="00C03813">
        <w:rPr>
          <w:rFonts w:ascii="Times New Roman" w:hAnsi="Times New Roman" w:cs="Times New Roman"/>
          <w:b/>
          <w:color w:val="000000"/>
          <w:sz w:val="20"/>
          <w:szCs w:val="20"/>
        </w:rPr>
        <w:t>3.</w:t>
      </w:r>
      <w:r w:rsidR="004C69A7" w:rsidRPr="00C03813">
        <w:rPr>
          <w:rFonts w:ascii="Times New Roman" w:hAnsi="Times New Roman" w:cs="Times New Roman"/>
          <w:b/>
          <w:color w:val="000000"/>
          <w:sz w:val="20"/>
          <w:szCs w:val="20"/>
        </w:rPr>
        <w:t>3</w:t>
      </w:r>
      <w:r w:rsidRPr="00C03813">
        <w:rPr>
          <w:rFonts w:ascii="Times New Roman" w:hAnsi="Times New Roman" w:cs="Times New Roman"/>
          <w:b/>
          <w:color w:val="000000"/>
          <w:sz w:val="20"/>
          <w:szCs w:val="20"/>
        </w:rPr>
        <w:t>.</w:t>
      </w:r>
      <w:r w:rsidRPr="00C03813">
        <w:rPr>
          <w:rFonts w:ascii="Times New Roman" w:hAnsi="Times New Roman" w:cs="Times New Roman"/>
          <w:color w:val="000000"/>
          <w:sz w:val="20"/>
          <w:szCs w:val="20"/>
        </w:rPr>
        <w:t xml:space="preserve"> O quantitativo decorrente das adesões à ata de registro de preços não poderá exceder, na totalidade, ao dobro do quantitativo de cada item registrado na ata de registro de preços para o órgão gerenciador e órgãos participantes, </w:t>
      </w:r>
      <w:r w:rsidR="006E1A36" w:rsidRPr="00C03813">
        <w:rPr>
          <w:rFonts w:ascii="Times New Roman" w:hAnsi="Times New Roman" w:cs="Times New Roman"/>
          <w:color w:val="000000"/>
          <w:sz w:val="20"/>
          <w:szCs w:val="20"/>
        </w:rPr>
        <w:t>independentemente</w:t>
      </w:r>
      <w:r w:rsidRPr="00C03813">
        <w:rPr>
          <w:rFonts w:ascii="Times New Roman" w:hAnsi="Times New Roman" w:cs="Times New Roman"/>
          <w:color w:val="000000"/>
          <w:sz w:val="20"/>
          <w:szCs w:val="20"/>
        </w:rPr>
        <w:t xml:space="preserve"> do número de órgãos não participantes que aderirem.</w:t>
      </w:r>
    </w:p>
    <w:p w:rsidR="0022450F" w:rsidRPr="0022450F" w:rsidRDefault="0022450F" w:rsidP="00C5396C">
      <w:pPr>
        <w:spacing w:after="0" w:line="240" w:lineRule="auto"/>
        <w:jc w:val="both"/>
        <w:rPr>
          <w:rFonts w:ascii="Times New Roman" w:hAnsi="Times New Roman" w:cs="Times New Roman"/>
          <w:color w:val="000000"/>
          <w:sz w:val="20"/>
          <w:szCs w:val="20"/>
        </w:rPr>
      </w:pPr>
      <w:r w:rsidRPr="0022450F">
        <w:rPr>
          <w:rFonts w:ascii="Times New Roman" w:hAnsi="Times New Roman" w:cs="Times New Roman"/>
          <w:b/>
          <w:color w:val="000000"/>
          <w:sz w:val="20"/>
          <w:szCs w:val="20"/>
        </w:rPr>
        <w:t xml:space="preserve">3.4. </w:t>
      </w:r>
      <w:r w:rsidRPr="0022450F">
        <w:rPr>
          <w:rFonts w:ascii="Times New Roman" w:hAnsi="Times New Roman" w:cs="Times New Roman"/>
          <w:b/>
          <w:sz w:val="20"/>
          <w:szCs w:val="20"/>
        </w:rPr>
        <w:t>Secretarias requisitantes:</w:t>
      </w:r>
    </w:p>
    <w:p w:rsidR="00490D85" w:rsidRPr="00490D85" w:rsidRDefault="00490D85" w:rsidP="00490D85">
      <w:pPr>
        <w:pStyle w:val="PargrafodaLista"/>
        <w:widowControl w:val="0"/>
        <w:numPr>
          <w:ilvl w:val="0"/>
          <w:numId w:val="1"/>
        </w:numPr>
        <w:tabs>
          <w:tab w:val="left" w:pos="2292"/>
        </w:tabs>
        <w:autoSpaceDE w:val="0"/>
        <w:autoSpaceDN w:val="0"/>
        <w:spacing w:after="0" w:line="240" w:lineRule="auto"/>
        <w:rPr>
          <w:rFonts w:ascii="Times New Roman" w:hAnsi="Times New Roman" w:cs="Times New Roman"/>
          <w:sz w:val="20"/>
          <w:szCs w:val="20"/>
        </w:rPr>
      </w:pPr>
      <w:r w:rsidRPr="00490D85">
        <w:rPr>
          <w:rFonts w:ascii="Times New Roman" w:hAnsi="Times New Roman" w:cs="Times New Roman"/>
          <w:sz w:val="20"/>
          <w:szCs w:val="20"/>
        </w:rPr>
        <w:t>Secretaria Municipal de</w:t>
      </w:r>
      <w:r w:rsidRPr="00490D85">
        <w:rPr>
          <w:rFonts w:ascii="Times New Roman" w:hAnsi="Times New Roman" w:cs="Times New Roman"/>
          <w:spacing w:val="-2"/>
          <w:sz w:val="20"/>
          <w:szCs w:val="20"/>
        </w:rPr>
        <w:t xml:space="preserve"> </w:t>
      </w:r>
      <w:r w:rsidRPr="00490D85">
        <w:rPr>
          <w:rFonts w:ascii="Times New Roman" w:hAnsi="Times New Roman" w:cs="Times New Roman"/>
          <w:sz w:val="20"/>
          <w:szCs w:val="20"/>
        </w:rPr>
        <w:t>Saúde;</w:t>
      </w:r>
    </w:p>
    <w:p w:rsidR="00490D85" w:rsidRDefault="00490D85" w:rsidP="00B84443">
      <w:pPr>
        <w:autoSpaceDE w:val="0"/>
        <w:autoSpaceDN w:val="0"/>
        <w:adjustRightInd w:val="0"/>
        <w:spacing w:after="0" w:line="240" w:lineRule="auto"/>
        <w:jc w:val="both"/>
        <w:rPr>
          <w:rFonts w:ascii="Times New Roman" w:hAnsi="Times New Roman" w:cs="Times New Roman"/>
          <w:b/>
          <w:sz w:val="20"/>
          <w:szCs w:val="20"/>
        </w:rPr>
      </w:pPr>
    </w:p>
    <w:p w:rsidR="00B84443" w:rsidRPr="00711C32" w:rsidRDefault="00B84443" w:rsidP="000142FB">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4. CLÁUSULA QUARTA – DAS OBRIGAÇÕES DAS PARTES</w:t>
      </w:r>
    </w:p>
    <w:p w:rsidR="005421A7" w:rsidRPr="002F3CEC" w:rsidRDefault="005421A7" w:rsidP="000142FB">
      <w:pPr>
        <w:autoSpaceDE w:val="0"/>
        <w:autoSpaceDN w:val="0"/>
        <w:adjustRightInd w:val="0"/>
        <w:spacing w:after="0" w:line="240" w:lineRule="auto"/>
        <w:ind w:left="142" w:hanging="142"/>
        <w:jc w:val="both"/>
        <w:rPr>
          <w:rFonts w:ascii="Times New Roman" w:hAnsi="Times New Roman" w:cs="Times New Roman"/>
          <w:b/>
          <w:color w:val="000000"/>
          <w:sz w:val="20"/>
          <w:szCs w:val="20"/>
        </w:rPr>
      </w:pPr>
      <w:r w:rsidRPr="002F3CEC">
        <w:rPr>
          <w:rFonts w:ascii="Times New Roman" w:hAnsi="Times New Roman" w:cs="Times New Roman"/>
          <w:b/>
          <w:color w:val="000000"/>
          <w:sz w:val="20"/>
          <w:szCs w:val="20"/>
        </w:rPr>
        <w:t>4.1. São obrigações da CONTRATANTE:</w:t>
      </w:r>
    </w:p>
    <w:p w:rsidR="005421A7" w:rsidRPr="002F3CEC" w:rsidRDefault="005421A7" w:rsidP="000142FB">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4.1.1.</w:t>
      </w:r>
      <w:r w:rsidRPr="002F3CEC">
        <w:rPr>
          <w:rFonts w:ascii="Times New Roman" w:hAnsi="Times New Roman" w:cs="Times New Roman"/>
          <w:sz w:val="20"/>
          <w:szCs w:val="20"/>
        </w:rPr>
        <w:t xml:space="preserve"> Exigir o cumprimento de todas as obrigações assumidas pela Contratada, de acordo com as cláusulas contratuais e os termos de sua proposta;</w:t>
      </w:r>
    </w:p>
    <w:p w:rsidR="005421A7" w:rsidRPr="002F3CEC" w:rsidRDefault="005421A7" w:rsidP="000142FB">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4.1.2.</w:t>
      </w:r>
      <w:r w:rsidRPr="002F3CEC">
        <w:rPr>
          <w:rFonts w:ascii="Times New Roman" w:hAnsi="Times New Roman" w:cs="Times New Roman"/>
          <w:sz w:val="20"/>
          <w:szCs w:val="20"/>
        </w:rPr>
        <w:t xml:space="preserve"> Efetuar o pagamento em conformidade com a Cláusula Qu</w:t>
      </w:r>
      <w:r w:rsidR="00C65F9C">
        <w:rPr>
          <w:rFonts w:ascii="Times New Roman" w:hAnsi="Times New Roman" w:cs="Times New Roman"/>
          <w:sz w:val="20"/>
          <w:szCs w:val="20"/>
        </w:rPr>
        <w:t>in</w:t>
      </w:r>
      <w:r w:rsidRPr="002F3CEC">
        <w:rPr>
          <w:rFonts w:ascii="Times New Roman" w:hAnsi="Times New Roman" w:cs="Times New Roman"/>
          <w:sz w:val="20"/>
          <w:szCs w:val="20"/>
        </w:rPr>
        <w:t xml:space="preserve">ta deste instrumento. </w:t>
      </w:r>
    </w:p>
    <w:p w:rsidR="005421A7" w:rsidRDefault="005421A7" w:rsidP="000142FB">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4.1.3.</w:t>
      </w:r>
      <w:r w:rsidRPr="002F3CEC">
        <w:rPr>
          <w:rFonts w:ascii="Times New Roman" w:hAnsi="Times New Roman" w:cs="Times New Roman"/>
          <w:sz w:val="20"/>
          <w:szCs w:val="20"/>
        </w:rPr>
        <w:t xml:space="preserve"> Responsabilizar-se pela designação de servidor para recebimento e conferência dos produtos entregues pelas empresas contratadas.</w:t>
      </w:r>
    </w:p>
    <w:p w:rsidR="005421A7" w:rsidRDefault="005421A7" w:rsidP="00B84443">
      <w:pPr>
        <w:autoSpaceDE w:val="0"/>
        <w:autoSpaceDN w:val="0"/>
        <w:adjustRightInd w:val="0"/>
        <w:spacing w:after="0" w:line="240" w:lineRule="auto"/>
        <w:jc w:val="both"/>
        <w:rPr>
          <w:rFonts w:ascii="Times New Roman" w:hAnsi="Times New Roman" w:cs="Times New Roman"/>
          <w:b/>
          <w:sz w:val="20"/>
          <w:szCs w:val="20"/>
        </w:rPr>
      </w:pPr>
    </w:p>
    <w:p w:rsidR="003E5A04" w:rsidRDefault="003E5A04" w:rsidP="00B84443">
      <w:pPr>
        <w:autoSpaceDE w:val="0"/>
        <w:autoSpaceDN w:val="0"/>
        <w:adjustRightInd w:val="0"/>
        <w:spacing w:after="0" w:line="240" w:lineRule="auto"/>
        <w:jc w:val="both"/>
        <w:rPr>
          <w:rFonts w:ascii="Times New Roman" w:hAnsi="Times New Roman" w:cs="Times New Roman"/>
          <w:b/>
          <w:sz w:val="20"/>
          <w:szCs w:val="20"/>
        </w:rPr>
      </w:pPr>
    </w:p>
    <w:p w:rsidR="003D6AEE" w:rsidRDefault="003D6AEE" w:rsidP="00B84443">
      <w:pPr>
        <w:autoSpaceDE w:val="0"/>
        <w:autoSpaceDN w:val="0"/>
        <w:adjustRightInd w:val="0"/>
        <w:spacing w:after="0" w:line="240" w:lineRule="auto"/>
        <w:jc w:val="both"/>
        <w:rPr>
          <w:rFonts w:ascii="Times New Roman" w:hAnsi="Times New Roman" w:cs="Times New Roman"/>
          <w:b/>
          <w:sz w:val="20"/>
          <w:szCs w:val="20"/>
        </w:rPr>
      </w:pPr>
    </w:p>
    <w:p w:rsidR="003D6AEE" w:rsidRPr="002F3CEC" w:rsidRDefault="003D6AEE" w:rsidP="00B84443">
      <w:pPr>
        <w:autoSpaceDE w:val="0"/>
        <w:autoSpaceDN w:val="0"/>
        <w:adjustRightInd w:val="0"/>
        <w:spacing w:after="0" w:line="240" w:lineRule="auto"/>
        <w:jc w:val="both"/>
        <w:rPr>
          <w:rFonts w:ascii="Times New Roman" w:hAnsi="Times New Roman" w:cs="Times New Roman"/>
          <w:b/>
          <w:sz w:val="20"/>
          <w:szCs w:val="20"/>
        </w:rPr>
      </w:pPr>
    </w:p>
    <w:p w:rsidR="005421A7" w:rsidRPr="002F3CEC" w:rsidRDefault="005421A7" w:rsidP="002F3CEC">
      <w:pPr>
        <w:autoSpaceDE w:val="0"/>
        <w:autoSpaceDN w:val="0"/>
        <w:adjustRightInd w:val="0"/>
        <w:spacing w:after="0" w:line="240" w:lineRule="auto"/>
        <w:jc w:val="both"/>
        <w:rPr>
          <w:rFonts w:ascii="Times New Roman" w:hAnsi="Times New Roman" w:cs="Times New Roman"/>
          <w:b/>
          <w:color w:val="000000"/>
          <w:sz w:val="20"/>
          <w:szCs w:val="20"/>
        </w:rPr>
      </w:pPr>
      <w:r w:rsidRPr="002F3CEC">
        <w:rPr>
          <w:rFonts w:ascii="Times New Roman" w:hAnsi="Times New Roman" w:cs="Times New Roman"/>
          <w:b/>
          <w:color w:val="000000"/>
          <w:sz w:val="20"/>
          <w:szCs w:val="20"/>
        </w:rPr>
        <w:lastRenderedPageBreak/>
        <w:t>4.2. São obrigações da CONTRATADA:</w:t>
      </w:r>
    </w:p>
    <w:p w:rsidR="005421A7" w:rsidRPr="002F3CEC" w:rsidRDefault="005421A7" w:rsidP="002F3CEC">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4.2.1.</w:t>
      </w:r>
      <w:r w:rsidRPr="002F3CEC">
        <w:rPr>
          <w:rFonts w:ascii="Times New Roman" w:hAnsi="Times New Roman" w:cs="Times New Roman"/>
          <w:sz w:val="20"/>
          <w:szCs w:val="20"/>
        </w:rPr>
        <w:t xml:space="preserve"> Cumprir fielmente esta Ata de Registro de Preços, executando-o sob sua inteira responsabilidade, vedada sua transferência a terceiros, total ou parcial;</w:t>
      </w:r>
    </w:p>
    <w:p w:rsidR="005421A7" w:rsidRPr="002F3CEC" w:rsidRDefault="005421A7" w:rsidP="002F3CEC">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4.2.2.</w:t>
      </w:r>
      <w:r w:rsidRPr="002F3CEC">
        <w:rPr>
          <w:rFonts w:ascii="Times New Roman" w:hAnsi="Times New Roman" w:cs="Times New Roman"/>
          <w:sz w:val="20"/>
          <w:szCs w:val="20"/>
        </w:rPr>
        <w:t xml:space="preserve"> Responsabilizar-se por todos os encargos que incidirem sobre a execução desta Ata;</w:t>
      </w:r>
    </w:p>
    <w:p w:rsidR="005421A7" w:rsidRPr="002F3CEC" w:rsidRDefault="005421A7" w:rsidP="002F3CEC">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4.2.3.</w:t>
      </w:r>
      <w:r w:rsidRPr="002F3CEC">
        <w:rPr>
          <w:rFonts w:ascii="Times New Roman" w:hAnsi="Times New Roman" w:cs="Times New Roman"/>
          <w:sz w:val="20"/>
          <w:szCs w:val="20"/>
        </w:rPr>
        <w:t xml:space="preserve"> Será de responsabilidade da contratada a perfeita execução do objeto desta Ata.  </w:t>
      </w:r>
    </w:p>
    <w:p w:rsidR="005421A7" w:rsidRPr="002F3CEC" w:rsidRDefault="005421A7" w:rsidP="002F3CEC">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4.2.4.</w:t>
      </w:r>
      <w:r w:rsidRPr="002F3CEC">
        <w:rPr>
          <w:rFonts w:ascii="Times New Roman" w:hAnsi="Times New Roman" w:cs="Times New Roman"/>
          <w:sz w:val="20"/>
          <w:szCs w:val="20"/>
        </w:rPr>
        <w:t xml:space="preserve"> Providenciar a imediata correção das deficiências apontadas pela Contratante quanto ao fornecimento.</w:t>
      </w:r>
    </w:p>
    <w:p w:rsidR="005421A7" w:rsidRPr="002F3CEC" w:rsidRDefault="005421A7" w:rsidP="002F3CEC">
      <w:pPr>
        <w:autoSpaceDE w:val="0"/>
        <w:autoSpaceDN w:val="0"/>
        <w:adjustRightInd w:val="0"/>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4.2.</w:t>
      </w:r>
      <w:r w:rsidR="00063A43">
        <w:rPr>
          <w:rFonts w:ascii="Times New Roman" w:hAnsi="Times New Roman" w:cs="Times New Roman"/>
          <w:b/>
          <w:sz w:val="20"/>
          <w:szCs w:val="20"/>
        </w:rPr>
        <w:t>5</w:t>
      </w:r>
      <w:r w:rsidRPr="002F3CEC">
        <w:rPr>
          <w:rFonts w:ascii="Times New Roman" w:hAnsi="Times New Roman" w:cs="Times New Roman"/>
          <w:b/>
          <w:sz w:val="20"/>
          <w:szCs w:val="20"/>
        </w:rPr>
        <w:t>.</w:t>
      </w:r>
      <w:r w:rsidRPr="002F3CEC">
        <w:rPr>
          <w:rFonts w:ascii="Times New Roman" w:hAnsi="Times New Roman" w:cs="Times New Roman"/>
          <w:sz w:val="20"/>
          <w:szCs w:val="20"/>
        </w:rPr>
        <w:t xml:space="preserve"> A contratada deverá se responsabilizar-se por todas as despesas diretas ou indiretas, tais como: remuneração dos funcionários, eventuais despesas com transportes, encargos sociais, fiscais, trabalhistas, previdenciários e de ordem de classe, indenizações por rescisões e quaisquer outras que forem devidas aos contratados, no desempenho do objeto ora licitado, ficando ainda, a Contratante, isenta de qualquer vínculo empregatício com os mesmos.</w:t>
      </w:r>
    </w:p>
    <w:p w:rsidR="005421A7" w:rsidRPr="002F3CEC" w:rsidRDefault="00063A43" w:rsidP="002F3CEC">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4.2.6</w:t>
      </w:r>
      <w:r w:rsidR="005421A7" w:rsidRPr="002F3CEC">
        <w:rPr>
          <w:rFonts w:ascii="Times New Roman" w:hAnsi="Times New Roman" w:cs="Times New Roman"/>
          <w:b/>
          <w:sz w:val="20"/>
          <w:szCs w:val="20"/>
        </w:rPr>
        <w:t>.</w:t>
      </w:r>
      <w:r w:rsidR="005421A7" w:rsidRPr="002F3CEC">
        <w:rPr>
          <w:rFonts w:ascii="Times New Roman" w:hAnsi="Times New Roman" w:cs="Times New Roman"/>
          <w:sz w:val="20"/>
          <w:szCs w:val="20"/>
        </w:rPr>
        <w:t xml:space="preserve"> Manter, durante a vigência desta ata, todas as condições de habilitação e qualificação exigidas pela Lei n° 8.666/93.</w:t>
      </w:r>
    </w:p>
    <w:p w:rsidR="005421A7" w:rsidRDefault="005421A7" w:rsidP="002F3CEC">
      <w:pPr>
        <w:autoSpaceDE w:val="0"/>
        <w:autoSpaceDN w:val="0"/>
        <w:adjustRightInd w:val="0"/>
        <w:spacing w:after="0" w:line="240" w:lineRule="auto"/>
        <w:jc w:val="both"/>
        <w:rPr>
          <w:rFonts w:ascii="Times New Roman" w:hAnsi="Times New Roman" w:cs="Times New Roman"/>
          <w:b/>
          <w:color w:val="000000"/>
          <w:sz w:val="20"/>
          <w:szCs w:val="20"/>
        </w:rPr>
      </w:pPr>
    </w:p>
    <w:p w:rsidR="00B55DB5" w:rsidRPr="00711C32" w:rsidRDefault="00B55DB5" w:rsidP="008B3104">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5. CLÁUSULA QUINTA – DO PREÇO E DAS CONDIÇÕES DE PAGAMENTO</w:t>
      </w:r>
    </w:p>
    <w:p w:rsidR="008B5BF3" w:rsidRDefault="00667027" w:rsidP="008B5BF3">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5</w:t>
      </w:r>
      <w:r w:rsidR="008B5BF3" w:rsidRPr="008B5BF3">
        <w:rPr>
          <w:rFonts w:ascii="Times New Roman" w:hAnsi="Times New Roman" w:cs="Times New Roman"/>
          <w:b/>
          <w:sz w:val="20"/>
          <w:szCs w:val="20"/>
        </w:rPr>
        <w:t xml:space="preserve">.1.  </w:t>
      </w:r>
      <w:r w:rsidR="008B5BF3">
        <w:rPr>
          <w:rFonts w:ascii="Times New Roman" w:hAnsi="Times New Roman" w:cs="Times New Roman"/>
          <w:sz w:val="20"/>
          <w:szCs w:val="20"/>
        </w:rPr>
        <w:t>A</w:t>
      </w:r>
      <w:r w:rsidR="008B5BF3" w:rsidRPr="008B5BF3">
        <w:rPr>
          <w:rFonts w:ascii="Times New Roman" w:hAnsi="Times New Roman" w:cs="Times New Roman"/>
          <w:sz w:val="20"/>
          <w:szCs w:val="20"/>
        </w:rPr>
        <w:t xml:space="preserve"> presente </w:t>
      </w:r>
      <w:r w:rsidR="008B5BF3">
        <w:rPr>
          <w:rFonts w:ascii="Times New Roman" w:hAnsi="Times New Roman" w:cs="Times New Roman"/>
          <w:sz w:val="20"/>
          <w:szCs w:val="20"/>
        </w:rPr>
        <w:t>ata de registro de preços</w:t>
      </w:r>
      <w:r w:rsidR="008B5BF3" w:rsidRPr="008B5BF3">
        <w:rPr>
          <w:rFonts w:ascii="Times New Roman" w:hAnsi="Times New Roman" w:cs="Times New Roman"/>
          <w:sz w:val="20"/>
          <w:szCs w:val="20"/>
        </w:rPr>
        <w:t xml:space="preserve"> tem o seu valor com o total </w:t>
      </w:r>
      <w:r w:rsidR="008B5BF3" w:rsidRPr="005326CD">
        <w:rPr>
          <w:rFonts w:ascii="Times New Roman" w:hAnsi="Times New Roman" w:cs="Times New Roman"/>
          <w:sz w:val="20"/>
          <w:szCs w:val="20"/>
        </w:rPr>
        <w:t xml:space="preserve">de </w:t>
      </w:r>
      <w:r w:rsidR="00EE2BB1">
        <w:rPr>
          <w:rFonts w:ascii="Times New Roman" w:hAnsi="Times New Roman" w:cs="Times New Roman"/>
          <w:b/>
          <w:sz w:val="20"/>
          <w:szCs w:val="20"/>
        </w:rPr>
        <w:t xml:space="preserve">R$ </w:t>
      </w:r>
      <w:r w:rsidR="00F66E2B">
        <w:rPr>
          <w:rFonts w:ascii="Times New Roman" w:hAnsi="Times New Roman" w:cs="Times New Roman"/>
          <w:b/>
          <w:sz w:val="20"/>
          <w:szCs w:val="20"/>
        </w:rPr>
        <w:t>65</w:t>
      </w:r>
      <w:r w:rsidR="00EE2BB1" w:rsidRPr="008C0AC4">
        <w:rPr>
          <w:rFonts w:ascii="Times New Roman" w:hAnsi="Times New Roman" w:cs="Times New Roman"/>
          <w:b/>
          <w:sz w:val="20"/>
          <w:szCs w:val="20"/>
        </w:rPr>
        <w:t>.</w:t>
      </w:r>
      <w:r w:rsidR="00F66E2B">
        <w:rPr>
          <w:rFonts w:ascii="Times New Roman" w:hAnsi="Times New Roman" w:cs="Times New Roman"/>
          <w:b/>
          <w:sz w:val="20"/>
          <w:szCs w:val="20"/>
        </w:rPr>
        <w:t>597</w:t>
      </w:r>
      <w:r w:rsidR="00EE2BB1" w:rsidRPr="008C0AC4">
        <w:rPr>
          <w:rFonts w:ascii="Times New Roman" w:hAnsi="Times New Roman" w:cs="Times New Roman"/>
          <w:b/>
          <w:sz w:val="20"/>
          <w:szCs w:val="20"/>
        </w:rPr>
        <w:t>,</w:t>
      </w:r>
      <w:r w:rsidR="00F66E2B">
        <w:rPr>
          <w:rFonts w:ascii="Times New Roman" w:hAnsi="Times New Roman" w:cs="Times New Roman"/>
          <w:b/>
          <w:sz w:val="20"/>
          <w:szCs w:val="20"/>
        </w:rPr>
        <w:t>97</w:t>
      </w:r>
      <w:r w:rsidR="00EE2BB1">
        <w:rPr>
          <w:rFonts w:ascii="Times New Roman" w:hAnsi="Times New Roman" w:cs="Times New Roman"/>
          <w:b/>
          <w:sz w:val="20"/>
          <w:szCs w:val="20"/>
        </w:rPr>
        <w:t xml:space="preserve"> </w:t>
      </w:r>
      <w:r w:rsidR="001C627C">
        <w:rPr>
          <w:rFonts w:ascii="Times New Roman" w:hAnsi="Times New Roman" w:cs="Times New Roman"/>
          <w:b/>
          <w:sz w:val="20"/>
          <w:szCs w:val="20"/>
        </w:rPr>
        <w:t>(</w:t>
      </w:r>
      <w:r w:rsidR="00F66E2B">
        <w:rPr>
          <w:rFonts w:ascii="Times New Roman" w:hAnsi="Times New Roman" w:cs="Times New Roman"/>
          <w:b/>
          <w:sz w:val="20"/>
          <w:szCs w:val="20"/>
        </w:rPr>
        <w:t>sessenta e cinco mil, quinhentos e noventa e sete reais e noventa e sete centavos</w:t>
      </w:r>
      <w:r w:rsidR="00C478FD">
        <w:rPr>
          <w:rFonts w:ascii="Times New Roman" w:hAnsi="Times New Roman" w:cs="Times New Roman"/>
          <w:b/>
          <w:sz w:val="20"/>
          <w:szCs w:val="20"/>
        </w:rPr>
        <w:t xml:space="preserve">), </w:t>
      </w:r>
      <w:r w:rsidR="00C478FD">
        <w:rPr>
          <w:rFonts w:ascii="Times New Roman" w:hAnsi="Times New Roman" w:cs="Times New Roman"/>
          <w:sz w:val="20"/>
          <w:szCs w:val="20"/>
        </w:rPr>
        <w:t>conforme tabela transcrita:</w:t>
      </w:r>
    </w:p>
    <w:p w:rsidR="00F66E2B" w:rsidRDefault="00F66E2B" w:rsidP="008B5BF3">
      <w:pPr>
        <w:spacing w:after="0" w:line="240" w:lineRule="auto"/>
        <w:jc w:val="both"/>
        <w:rPr>
          <w:rFonts w:ascii="Times New Roman" w:hAnsi="Times New Roman" w:cs="Times New Roman"/>
          <w:sz w:val="20"/>
          <w:szCs w:val="20"/>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6"/>
        <w:gridCol w:w="5130"/>
        <w:gridCol w:w="836"/>
        <w:gridCol w:w="1370"/>
        <w:gridCol w:w="766"/>
        <w:gridCol w:w="1016"/>
      </w:tblGrid>
      <w:tr w:rsidR="00F66E2B" w:rsidRPr="00F66E2B" w:rsidTr="00F66E2B">
        <w:trPr>
          <w:trHeight w:val="280"/>
        </w:trPr>
        <w:tc>
          <w:tcPr>
            <w:tcW w:w="9634" w:type="dxa"/>
            <w:gridSpan w:val="6"/>
            <w:shd w:val="clear" w:color="auto" w:fill="auto"/>
          </w:tcPr>
          <w:p w:rsidR="00F66E2B" w:rsidRPr="00F66E2B" w:rsidRDefault="00F66E2B" w:rsidP="00F66E2B">
            <w:pPr>
              <w:spacing w:after="0" w:line="240" w:lineRule="auto"/>
              <w:rPr>
                <w:rFonts w:ascii="Times New Roman" w:hAnsi="Times New Roman" w:cs="Times New Roman"/>
                <w:b/>
                <w:bCs/>
                <w:color w:val="000080"/>
                <w:sz w:val="20"/>
                <w:szCs w:val="20"/>
              </w:rPr>
            </w:pPr>
            <w:bookmarkStart w:id="0" w:name="_GoBack"/>
            <w:bookmarkEnd w:id="0"/>
            <w:r w:rsidRPr="00F66E2B">
              <w:rPr>
                <w:rFonts w:ascii="Times New Roman" w:hAnsi="Times New Roman" w:cs="Times New Roman"/>
                <w:b/>
                <w:bCs/>
                <w:sz w:val="20"/>
                <w:szCs w:val="20"/>
              </w:rPr>
              <w:t>NAKANAMI COMERCIAL LTDA</w:t>
            </w:r>
          </w:p>
        </w:tc>
      </w:tr>
      <w:tr w:rsidR="00F66E2B" w:rsidRPr="00F66E2B" w:rsidTr="00F66E2B">
        <w:tc>
          <w:tcPr>
            <w:tcW w:w="0" w:type="auto"/>
            <w:shd w:val="clear" w:color="auto" w:fill="auto"/>
          </w:tcPr>
          <w:p w:rsidR="00F66E2B" w:rsidRPr="00F66E2B" w:rsidRDefault="00F66E2B" w:rsidP="00F66E2B">
            <w:pPr>
              <w:spacing w:after="0" w:line="240" w:lineRule="auto"/>
              <w:rPr>
                <w:rFonts w:ascii="Times New Roman" w:hAnsi="Times New Roman" w:cs="Times New Roman"/>
                <w:bCs/>
                <w:sz w:val="20"/>
                <w:szCs w:val="20"/>
              </w:rPr>
            </w:pPr>
            <w:r w:rsidRPr="00F66E2B">
              <w:rPr>
                <w:rFonts w:ascii="Times New Roman" w:hAnsi="Times New Roman" w:cs="Times New Roman"/>
                <w:bCs/>
                <w:sz w:val="20"/>
                <w:szCs w:val="20"/>
              </w:rPr>
              <w:t>035</w:t>
            </w:r>
          </w:p>
        </w:tc>
        <w:tc>
          <w:tcPr>
            <w:tcW w:w="5269" w:type="dxa"/>
            <w:shd w:val="clear" w:color="auto" w:fill="auto"/>
          </w:tcPr>
          <w:p w:rsidR="00F66E2B" w:rsidRPr="00F66E2B" w:rsidRDefault="00F66E2B" w:rsidP="00F66E2B">
            <w:pPr>
              <w:spacing w:after="0" w:line="240" w:lineRule="auto"/>
              <w:rPr>
                <w:rFonts w:ascii="Times New Roman" w:hAnsi="Times New Roman" w:cs="Times New Roman"/>
                <w:bCs/>
                <w:sz w:val="20"/>
                <w:szCs w:val="20"/>
              </w:rPr>
            </w:pPr>
            <w:r w:rsidRPr="00F66E2B">
              <w:rPr>
                <w:rFonts w:ascii="Times New Roman" w:hAnsi="Times New Roman" w:cs="Times New Roman"/>
                <w:bCs/>
                <w:sz w:val="20"/>
                <w:szCs w:val="20"/>
              </w:rPr>
              <w:t>CATETER INTRAVENOSO (GELCO)  NUMERO 20</w:t>
            </w:r>
          </w:p>
        </w:tc>
        <w:tc>
          <w:tcPr>
            <w:tcW w:w="839" w:type="dxa"/>
            <w:shd w:val="clear" w:color="auto" w:fill="auto"/>
          </w:tcPr>
          <w:p w:rsidR="00F66E2B" w:rsidRPr="00F66E2B" w:rsidRDefault="00F66E2B" w:rsidP="00F66E2B">
            <w:pPr>
              <w:spacing w:after="0" w:line="240" w:lineRule="auto"/>
              <w:jc w:val="right"/>
              <w:rPr>
                <w:rFonts w:ascii="Times New Roman" w:hAnsi="Times New Roman" w:cs="Times New Roman"/>
                <w:bCs/>
                <w:sz w:val="20"/>
                <w:szCs w:val="20"/>
              </w:rPr>
            </w:pPr>
            <w:r w:rsidRPr="00F66E2B">
              <w:rPr>
                <w:rFonts w:ascii="Times New Roman" w:hAnsi="Times New Roman" w:cs="Times New Roman"/>
                <w:bCs/>
                <w:sz w:val="20"/>
                <w:szCs w:val="20"/>
              </w:rPr>
              <w:t>5.000</w:t>
            </w:r>
          </w:p>
        </w:tc>
        <w:tc>
          <w:tcPr>
            <w:tcW w:w="1412" w:type="dxa"/>
            <w:shd w:val="clear" w:color="auto" w:fill="auto"/>
          </w:tcPr>
          <w:p w:rsidR="00F66E2B" w:rsidRPr="00F66E2B" w:rsidRDefault="00F66E2B" w:rsidP="00F66E2B">
            <w:pPr>
              <w:spacing w:after="0" w:line="240" w:lineRule="auto"/>
              <w:rPr>
                <w:rFonts w:ascii="Times New Roman" w:hAnsi="Times New Roman" w:cs="Times New Roman"/>
                <w:bCs/>
                <w:sz w:val="20"/>
                <w:szCs w:val="20"/>
              </w:rPr>
            </w:pPr>
            <w:r w:rsidRPr="00F66E2B">
              <w:rPr>
                <w:rFonts w:ascii="Times New Roman" w:hAnsi="Times New Roman" w:cs="Times New Roman"/>
                <w:bCs/>
                <w:sz w:val="20"/>
                <w:szCs w:val="20"/>
              </w:rPr>
              <w:t>UN</w:t>
            </w:r>
          </w:p>
        </w:tc>
        <w:tc>
          <w:tcPr>
            <w:tcW w:w="0" w:type="auto"/>
            <w:shd w:val="clear" w:color="auto" w:fill="auto"/>
          </w:tcPr>
          <w:p w:rsidR="00F66E2B" w:rsidRPr="00F66E2B" w:rsidRDefault="00F66E2B" w:rsidP="00F66E2B">
            <w:pPr>
              <w:spacing w:after="0" w:line="240" w:lineRule="auto"/>
              <w:jc w:val="right"/>
              <w:rPr>
                <w:rFonts w:ascii="Times New Roman" w:hAnsi="Times New Roman" w:cs="Times New Roman"/>
                <w:bCs/>
                <w:sz w:val="20"/>
                <w:szCs w:val="20"/>
              </w:rPr>
            </w:pPr>
            <w:r w:rsidRPr="00F66E2B">
              <w:rPr>
                <w:rFonts w:ascii="Times New Roman" w:hAnsi="Times New Roman" w:cs="Times New Roman"/>
                <w:bCs/>
                <w:sz w:val="20"/>
                <w:szCs w:val="20"/>
              </w:rPr>
              <w:t>1,65</w:t>
            </w:r>
          </w:p>
        </w:tc>
        <w:tc>
          <w:tcPr>
            <w:tcW w:w="732" w:type="dxa"/>
            <w:shd w:val="clear" w:color="auto" w:fill="auto"/>
          </w:tcPr>
          <w:p w:rsidR="00F66E2B" w:rsidRPr="00F66E2B" w:rsidRDefault="00F66E2B" w:rsidP="00F66E2B">
            <w:pPr>
              <w:spacing w:after="0" w:line="240" w:lineRule="auto"/>
              <w:jc w:val="right"/>
              <w:rPr>
                <w:rFonts w:ascii="Times New Roman" w:hAnsi="Times New Roman" w:cs="Times New Roman"/>
                <w:bCs/>
                <w:sz w:val="20"/>
                <w:szCs w:val="20"/>
              </w:rPr>
            </w:pPr>
            <w:r w:rsidRPr="00F66E2B">
              <w:rPr>
                <w:rFonts w:ascii="Times New Roman" w:hAnsi="Times New Roman" w:cs="Times New Roman"/>
                <w:bCs/>
                <w:sz w:val="20"/>
                <w:szCs w:val="20"/>
              </w:rPr>
              <w:t>8.250,00</w:t>
            </w:r>
          </w:p>
        </w:tc>
      </w:tr>
      <w:tr w:rsidR="00F66E2B" w:rsidRPr="00F66E2B" w:rsidTr="00F66E2B">
        <w:tc>
          <w:tcPr>
            <w:tcW w:w="0" w:type="auto"/>
            <w:shd w:val="clear" w:color="auto" w:fill="auto"/>
          </w:tcPr>
          <w:p w:rsidR="00F66E2B" w:rsidRPr="00F66E2B" w:rsidRDefault="00F66E2B" w:rsidP="00F66E2B">
            <w:pPr>
              <w:spacing w:after="0" w:line="240" w:lineRule="auto"/>
              <w:rPr>
                <w:rFonts w:ascii="Times New Roman" w:hAnsi="Times New Roman" w:cs="Times New Roman"/>
                <w:bCs/>
                <w:sz w:val="20"/>
                <w:szCs w:val="20"/>
              </w:rPr>
            </w:pPr>
            <w:r w:rsidRPr="00F66E2B">
              <w:rPr>
                <w:rFonts w:ascii="Times New Roman" w:hAnsi="Times New Roman" w:cs="Times New Roman"/>
                <w:bCs/>
                <w:sz w:val="20"/>
                <w:szCs w:val="20"/>
              </w:rPr>
              <w:t>036</w:t>
            </w:r>
          </w:p>
        </w:tc>
        <w:tc>
          <w:tcPr>
            <w:tcW w:w="5269" w:type="dxa"/>
            <w:shd w:val="clear" w:color="auto" w:fill="auto"/>
          </w:tcPr>
          <w:p w:rsidR="00F66E2B" w:rsidRPr="00F66E2B" w:rsidRDefault="00F66E2B" w:rsidP="00F66E2B">
            <w:pPr>
              <w:spacing w:after="0" w:line="240" w:lineRule="auto"/>
              <w:rPr>
                <w:rFonts w:ascii="Times New Roman" w:hAnsi="Times New Roman" w:cs="Times New Roman"/>
                <w:bCs/>
                <w:sz w:val="20"/>
                <w:szCs w:val="20"/>
              </w:rPr>
            </w:pPr>
            <w:r w:rsidRPr="00F66E2B">
              <w:rPr>
                <w:rFonts w:ascii="Times New Roman" w:hAnsi="Times New Roman" w:cs="Times New Roman"/>
                <w:bCs/>
                <w:sz w:val="20"/>
                <w:szCs w:val="20"/>
              </w:rPr>
              <w:t>CATETER INTRAVENOSO (GELCO)  NUMERO 22</w:t>
            </w:r>
          </w:p>
        </w:tc>
        <w:tc>
          <w:tcPr>
            <w:tcW w:w="839" w:type="dxa"/>
            <w:shd w:val="clear" w:color="auto" w:fill="auto"/>
          </w:tcPr>
          <w:p w:rsidR="00F66E2B" w:rsidRPr="00F66E2B" w:rsidRDefault="00F66E2B" w:rsidP="00F66E2B">
            <w:pPr>
              <w:spacing w:after="0" w:line="240" w:lineRule="auto"/>
              <w:jc w:val="right"/>
              <w:rPr>
                <w:rFonts w:ascii="Times New Roman" w:hAnsi="Times New Roman" w:cs="Times New Roman"/>
                <w:bCs/>
                <w:sz w:val="20"/>
                <w:szCs w:val="20"/>
              </w:rPr>
            </w:pPr>
            <w:r w:rsidRPr="00F66E2B">
              <w:rPr>
                <w:rFonts w:ascii="Times New Roman" w:hAnsi="Times New Roman" w:cs="Times New Roman"/>
                <w:bCs/>
                <w:sz w:val="20"/>
                <w:szCs w:val="20"/>
              </w:rPr>
              <w:t>8.000</w:t>
            </w:r>
          </w:p>
        </w:tc>
        <w:tc>
          <w:tcPr>
            <w:tcW w:w="1412" w:type="dxa"/>
            <w:shd w:val="clear" w:color="auto" w:fill="auto"/>
          </w:tcPr>
          <w:p w:rsidR="00F66E2B" w:rsidRPr="00F66E2B" w:rsidRDefault="00F66E2B" w:rsidP="00F66E2B">
            <w:pPr>
              <w:spacing w:after="0" w:line="240" w:lineRule="auto"/>
              <w:rPr>
                <w:rFonts w:ascii="Times New Roman" w:hAnsi="Times New Roman" w:cs="Times New Roman"/>
                <w:bCs/>
                <w:sz w:val="20"/>
                <w:szCs w:val="20"/>
              </w:rPr>
            </w:pPr>
            <w:r w:rsidRPr="00F66E2B">
              <w:rPr>
                <w:rFonts w:ascii="Times New Roman" w:hAnsi="Times New Roman" w:cs="Times New Roman"/>
                <w:bCs/>
                <w:sz w:val="20"/>
                <w:szCs w:val="20"/>
              </w:rPr>
              <w:t>UN</w:t>
            </w:r>
          </w:p>
        </w:tc>
        <w:tc>
          <w:tcPr>
            <w:tcW w:w="0" w:type="auto"/>
            <w:shd w:val="clear" w:color="auto" w:fill="auto"/>
          </w:tcPr>
          <w:p w:rsidR="00F66E2B" w:rsidRPr="00F66E2B" w:rsidRDefault="00F66E2B" w:rsidP="00F66E2B">
            <w:pPr>
              <w:spacing w:after="0" w:line="240" w:lineRule="auto"/>
              <w:jc w:val="right"/>
              <w:rPr>
                <w:rFonts w:ascii="Times New Roman" w:hAnsi="Times New Roman" w:cs="Times New Roman"/>
                <w:bCs/>
                <w:sz w:val="20"/>
                <w:szCs w:val="20"/>
              </w:rPr>
            </w:pPr>
            <w:r w:rsidRPr="00F66E2B">
              <w:rPr>
                <w:rFonts w:ascii="Times New Roman" w:hAnsi="Times New Roman" w:cs="Times New Roman"/>
                <w:bCs/>
                <w:sz w:val="20"/>
                <w:szCs w:val="20"/>
              </w:rPr>
              <w:t>1,65</w:t>
            </w:r>
          </w:p>
        </w:tc>
        <w:tc>
          <w:tcPr>
            <w:tcW w:w="732" w:type="dxa"/>
            <w:shd w:val="clear" w:color="auto" w:fill="auto"/>
          </w:tcPr>
          <w:p w:rsidR="00F66E2B" w:rsidRPr="00F66E2B" w:rsidRDefault="00F66E2B" w:rsidP="00F66E2B">
            <w:pPr>
              <w:spacing w:after="0" w:line="240" w:lineRule="auto"/>
              <w:jc w:val="right"/>
              <w:rPr>
                <w:rFonts w:ascii="Times New Roman" w:hAnsi="Times New Roman" w:cs="Times New Roman"/>
                <w:bCs/>
                <w:sz w:val="20"/>
                <w:szCs w:val="20"/>
              </w:rPr>
            </w:pPr>
            <w:r w:rsidRPr="00F66E2B">
              <w:rPr>
                <w:rFonts w:ascii="Times New Roman" w:hAnsi="Times New Roman" w:cs="Times New Roman"/>
                <w:bCs/>
                <w:sz w:val="20"/>
                <w:szCs w:val="20"/>
              </w:rPr>
              <w:t>13.200,00</w:t>
            </w:r>
          </w:p>
        </w:tc>
      </w:tr>
      <w:tr w:rsidR="00F66E2B" w:rsidRPr="00F66E2B" w:rsidTr="00F66E2B">
        <w:tc>
          <w:tcPr>
            <w:tcW w:w="0" w:type="auto"/>
            <w:shd w:val="clear" w:color="auto" w:fill="auto"/>
          </w:tcPr>
          <w:p w:rsidR="00F66E2B" w:rsidRPr="00F66E2B" w:rsidRDefault="00F66E2B" w:rsidP="00F66E2B">
            <w:pPr>
              <w:spacing w:after="0" w:line="240" w:lineRule="auto"/>
              <w:rPr>
                <w:rFonts w:ascii="Times New Roman" w:hAnsi="Times New Roman" w:cs="Times New Roman"/>
                <w:bCs/>
                <w:sz w:val="20"/>
                <w:szCs w:val="20"/>
              </w:rPr>
            </w:pPr>
            <w:r w:rsidRPr="00F66E2B">
              <w:rPr>
                <w:rFonts w:ascii="Times New Roman" w:hAnsi="Times New Roman" w:cs="Times New Roman"/>
                <w:bCs/>
                <w:sz w:val="20"/>
                <w:szCs w:val="20"/>
              </w:rPr>
              <w:t>037</w:t>
            </w:r>
          </w:p>
        </w:tc>
        <w:tc>
          <w:tcPr>
            <w:tcW w:w="5269" w:type="dxa"/>
            <w:shd w:val="clear" w:color="auto" w:fill="auto"/>
          </w:tcPr>
          <w:p w:rsidR="00F66E2B" w:rsidRPr="00F66E2B" w:rsidRDefault="00F66E2B" w:rsidP="00F66E2B">
            <w:pPr>
              <w:spacing w:after="0" w:line="240" w:lineRule="auto"/>
              <w:rPr>
                <w:rFonts w:ascii="Times New Roman" w:hAnsi="Times New Roman" w:cs="Times New Roman"/>
                <w:bCs/>
                <w:sz w:val="20"/>
                <w:szCs w:val="20"/>
              </w:rPr>
            </w:pPr>
            <w:r w:rsidRPr="00F66E2B">
              <w:rPr>
                <w:rFonts w:ascii="Times New Roman" w:hAnsi="Times New Roman" w:cs="Times New Roman"/>
                <w:bCs/>
                <w:sz w:val="20"/>
                <w:szCs w:val="20"/>
              </w:rPr>
              <w:t>CATETER INTRAVENOSO (GELCO)  NUMERO 24</w:t>
            </w:r>
          </w:p>
        </w:tc>
        <w:tc>
          <w:tcPr>
            <w:tcW w:w="839" w:type="dxa"/>
            <w:shd w:val="clear" w:color="auto" w:fill="auto"/>
          </w:tcPr>
          <w:p w:rsidR="00F66E2B" w:rsidRPr="00F66E2B" w:rsidRDefault="00F66E2B" w:rsidP="00F66E2B">
            <w:pPr>
              <w:spacing w:after="0" w:line="240" w:lineRule="auto"/>
              <w:jc w:val="right"/>
              <w:rPr>
                <w:rFonts w:ascii="Times New Roman" w:hAnsi="Times New Roman" w:cs="Times New Roman"/>
                <w:bCs/>
                <w:sz w:val="20"/>
                <w:szCs w:val="20"/>
              </w:rPr>
            </w:pPr>
            <w:r w:rsidRPr="00F66E2B">
              <w:rPr>
                <w:rFonts w:ascii="Times New Roman" w:hAnsi="Times New Roman" w:cs="Times New Roman"/>
                <w:bCs/>
                <w:sz w:val="20"/>
                <w:szCs w:val="20"/>
              </w:rPr>
              <w:t>9.000</w:t>
            </w:r>
          </w:p>
        </w:tc>
        <w:tc>
          <w:tcPr>
            <w:tcW w:w="1412" w:type="dxa"/>
            <w:shd w:val="clear" w:color="auto" w:fill="auto"/>
          </w:tcPr>
          <w:p w:rsidR="00F66E2B" w:rsidRPr="00F66E2B" w:rsidRDefault="00F66E2B" w:rsidP="00F66E2B">
            <w:pPr>
              <w:spacing w:after="0" w:line="240" w:lineRule="auto"/>
              <w:rPr>
                <w:rFonts w:ascii="Times New Roman" w:hAnsi="Times New Roman" w:cs="Times New Roman"/>
                <w:bCs/>
                <w:sz w:val="20"/>
                <w:szCs w:val="20"/>
              </w:rPr>
            </w:pPr>
            <w:r w:rsidRPr="00F66E2B">
              <w:rPr>
                <w:rFonts w:ascii="Times New Roman" w:hAnsi="Times New Roman" w:cs="Times New Roman"/>
                <w:bCs/>
                <w:sz w:val="20"/>
                <w:szCs w:val="20"/>
              </w:rPr>
              <w:t>UN</w:t>
            </w:r>
          </w:p>
        </w:tc>
        <w:tc>
          <w:tcPr>
            <w:tcW w:w="0" w:type="auto"/>
            <w:shd w:val="clear" w:color="auto" w:fill="auto"/>
          </w:tcPr>
          <w:p w:rsidR="00F66E2B" w:rsidRPr="00F66E2B" w:rsidRDefault="00F66E2B" w:rsidP="00F66E2B">
            <w:pPr>
              <w:spacing w:after="0" w:line="240" w:lineRule="auto"/>
              <w:jc w:val="right"/>
              <w:rPr>
                <w:rFonts w:ascii="Times New Roman" w:hAnsi="Times New Roman" w:cs="Times New Roman"/>
                <w:bCs/>
                <w:sz w:val="20"/>
                <w:szCs w:val="20"/>
              </w:rPr>
            </w:pPr>
            <w:r w:rsidRPr="00F66E2B">
              <w:rPr>
                <w:rFonts w:ascii="Times New Roman" w:hAnsi="Times New Roman" w:cs="Times New Roman"/>
                <w:bCs/>
                <w:sz w:val="20"/>
                <w:szCs w:val="20"/>
              </w:rPr>
              <w:t>1,65</w:t>
            </w:r>
          </w:p>
        </w:tc>
        <w:tc>
          <w:tcPr>
            <w:tcW w:w="732" w:type="dxa"/>
            <w:shd w:val="clear" w:color="auto" w:fill="auto"/>
          </w:tcPr>
          <w:p w:rsidR="00F66E2B" w:rsidRPr="00F66E2B" w:rsidRDefault="00F66E2B" w:rsidP="00F66E2B">
            <w:pPr>
              <w:spacing w:after="0" w:line="240" w:lineRule="auto"/>
              <w:jc w:val="right"/>
              <w:rPr>
                <w:rFonts w:ascii="Times New Roman" w:hAnsi="Times New Roman" w:cs="Times New Roman"/>
                <w:bCs/>
                <w:sz w:val="20"/>
                <w:szCs w:val="20"/>
              </w:rPr>
            </w:pPr>
            <w:r w:rsidRPr="00F66E2B">
              <w:rPr>
                <w:rFonts w:ascii="Times New Roman" w:hAnsi="Times New Roman" w:cs="Times New Roman"/>
                <w:bCs/>
                <w:sz w:val="20"/>
                <w:szCs w:val="20"/>
              </w:rPr>
              <w:t>14.850,00</w:t>
            </w:r>
          </w:p>
        </w:tc>
      </w:tr>
      <w:tr w:rsidR="00F66E2B" w:rsidRPr="00F66E2B" w:rsidTr="00F66E2B">
        <w:tc>
          <w:tcPr>
            <w:tcW w:w="0" w:type="auto"/>
            <w:shd w:val="clear" w:color="auto" w:fill="auto"/>
          </w:tcPr>
          <w:p w:rsidR="00F66E2B" w:rsidRPr="00F66E2B" w:rsidRDefault="00F66E2B" w:rsidP="00F66E2B">
            <w:pPr>
              <w:spacing w:after="0" w:line="240" w:lineRule="auto"/>
              <w:rPr>
                <w:rFonts w:ascii="Times New Roman" w:hAnsi="Times New Roman" w:cs="Times New Roman"/>
                <w:bCs/>
                <w:sz w:val="20"/>
                <w:szCs w:val="20"/>
              </w:rPr>
            </w:pPr>
            <w:r w:rsidRPr="00F66E2B">
              <w:rPr>
                <w:rFonts w:ascii="Times New Roman" w:hAnsi="Times New Roman" w:cs="Times New Roman"/>
                <w:bCs/>
                <w:sz w:val="20"/>
                <w:szCs w:val="20"/>
              </w:rPr>
              <w:t>038</w:t>
            </w:r>
          </w:p>
        </w:tc>
        <w:tc>
          <w:tcPr>
            <w:tcW w:w="5269" w:type="dxa"/>
            <w:shd w:val="clear" w:color="auto" w:fill="auto"/>
          </w:tcPr>
          <w:p w:rsidR="00F66E2B" w:rsidRPr="00F66E2B" w:rsidRDefault="00F66E2B" w:rsidP="00F66E2B">
            <w:pPr>
              <w:spacing w:after="0" w:line="240" w:lineRule="auto"/>
              <w:rPr>
                <w:rFonts w:ascii="Times New Roman" w:hAnsi="Times New Roman" w:cs="Times New Roman"/>
                <w:bCs/>
                <w:sz w:val="20"/>
                <w:szCs w:val="20"/>
              </w:rPr>
            </w:pPr>
            <w:r w:rsidRPr="00F66E2B">
              <w:rPr>
                <w:rFonts w:ascii="Times New Roman" w:hAnsi="Times New Roman" w:cs="Times New Roman"/>
                <w:bCs/>
                <w:sz w:val="20"/>
                <w:szCs w:val="20"/>
              </w:rPr>
              <w:t>CATETER INTRAVENOSO 18</w:t>
            </w:r>
          </w:p>
        </w:tc>
        <w:tc>
          <w:tcPr>
            <w:tcW w:w="839" w:type="dxa"/>
            <w:shd w:val="clear" w:color="auto" w:fill="auto"/>
          </w:tcPr>
          <w:p w:rsidR="00F66E2B" w:rsidRPr="00F66E2B" w:rsidRDefault="00F66E2B" w:rsidP="00F66E2B">
            <w:pPr>
              <w:spacing w:after="0" w:line="240" w:lineRule="auto"/>
              <w:jc w:val="right"/>
              <w:rPr>
                <w:rFonts w:ascii="Times New Roman" w:hAnsi="Times New Roman" w:cs="Times New Roman"/>
                <w:bCs/>
                <w:sz w:val="20"/>
                <w:szCs w:val="20"/>
              </w:rPr>
            </w:pPr>
            <w:r w:rsidRPr="00F66E2B">
              <w:rPr>
                <w:rFonts w:ascii="Times New Roman" w:hAnsi="Times New Roman" w:cs="Times New Roman"/>
                <w:bCs/>
                <w:sz w:val="20"/>
                <w:szCs w:val="20"/>
              </w:rPr>
              <w:t>500</w:t>
            </w:r>
          </w:p>
        </w:tc>
        <w:tc>
          <w:tcPr>
            <w:tcW w:w="1412" w:type="dxa"/>
            <w:shd w:val="clear" w:color="auto" w:fill="auto"/>
          </w:tcPr>
          <w:p w:rsidR="00F66E2B" w:rsidRPr="00F66E2B" w:rsidRDefault="00F66E2B" w:rsidP="00F66E2B">
            <w:pPr>
              <w:spacing w:after="0" w:line="240" w:lineRule="auto"/>
              <w:rPr>
                <w:rFonts w:ascii="Times New Roman" w:hAnsi="Times New Roman" w:cs="Times New Roman"/>
                <w:bCs/>
                <w:sz w:val="20"/>
                <w:szCs w:val="20"/>
              </w:rPr>
            </w:pPr>
            <w:r w:rsidRPr="00F66E2B">
              <w:rPr>
                <w:rFonts w:ascii="Times New Roman" w:hAnsi="Times New Roman" w:cs="Times New Roman"/>
                <w:bCs/>
                <w:sz w:val="20"/>
                <w:szCs w:val="20"/>
              </w:rPr>
              <w:t>UN</w:t>
            </w:r>
          </w:p>
        </w:tc>
        <w:tc>
          <w:tcPr>
            <w:tcW w:w="0" w:type="auto"/>
            <w:shd w:val="clear" w:color="auto" w:fill="auto"/>
          </w:tcPr>
          <w:p w:rsidR="00F66E2B" w:rsidRPr="00F66E2B" w:rsidRDefault="00F66E2B" w:rsidP="00F66E2B">
            <w:pPr>
              <w:spacing w:after="0" w:line="240" w:lineRule="auto"/>
              <w:jc w:val="right"/>
              <w:rPr>
                <w:rFonts w:ascii="Times New Roman" w:hAnsi="Times New Roman" w:cs="Times New Roman"/>
                <w:bCs/>
                <w:sz w:val="20"/>
                <w:szCs w:val="20"/>
              </w:rPr>
            </w:pPr>
            <w:r w:rsidRPr="00F66E2B">
              <w:rPr>
                <w:rFonts w:ascii="Times New Roman" w:hAnsi="Times New Roman" w:cs="Times New Roman"/>
                <w:bCs/>
                <w:sz w:val="20"/>
                <w:szCs w:val="20"/>
              </w:rPr>
              <w:t>1,65</w:t>
            </w:r>
          </w:p>
        </w:tc>
        <w:tc>
          <w:tcPr>
            <w:tcW w:w="732" w:type="dxa"/>
            <w:shd w:val="clear" w:color="auto" w:fill="auto"/>
          </w:tcPr>
          <w:p w:rsidR="00F66E2B" w:rsidRPr="00F66E2B" w:rsidRDefault="00F66E2B" w:rsidP="00F66E2B">
            <w:pPr>
              <w:spacing w:after="0" w:line="240" w:lineRule="auto"/>
              <w:jc w:val="right"/>
              <w:rPr>
                <w:rFonts w:ascii="Times New Roman" w:hAnsi="Times New Roman" w:cs="Times New Roman"/>
                <w:bCs/>
                <w:sz w:val="20"/>
                <w:szCs w:val="20"/>
              </w:rPr>
            </w:pPr>
            <w:r w:rsidRPr="00F66E2B">
              <w:rPr>
                <w:rFonts w:ascii="Times New Roman" w:hAnsi="Times New Roman" w:cs="Times New Roman"/>
                <w:bCs/>
                <w:sz w:val="20"/>
                <w:szCs w:val="20"/>
              </w:rPr>
              <w:t>825,00</w:t>
            </w:r>
          </w:p>
        </w:tc>
      </w:tr>
      <w:tr w:rsidR="00F66E2B" w:rsidRPr="00F66E2B" w:rsidTr="00F66E2B">
        <w:tc>
          <w:tcPr>
            <w:tcW w:w="0" w:type="auto"/>
            <w:shd w:val="clear" w:color="auto" w:fill="auto"/>
          </w:tcPr>
          <w:p w:rsidR="00F66E2B" w:rsidRPr="00F66E2B" w:rsidRDefault="00F66E2B" w:rsidP="00F66E2B">
            <w:pPr>
              <w:spacing w:after="0" w:line="240" w:lineRule="auto"/>
              <w:rPr>
                <w:rFonts w:ascii="Times New Roman" w:hAnsi="Times New Roman" w:cs="Times New Roman"/>
                <w:bCs/>
                <w:sz w:val="20"/>
                <w:szCs w:val="20"/>
              </w:rPr>
            </w:pPr>
            <w:r w:rsidRPr="00F66E2B">
              <w:rPr>
                <w:rFonts w:ascii="Times New Roman" w:hAnsi="Times New Roman" w:cs="Times New Roman"/>
                <w:bCs/>
                <w:sz w:val="20"/>
                <w:szCs w:val="20"/>
              </w:rPr>
              <w:t>39</w:t>
            </w:r>
          </w:p>
        </w:tc>
        <w:tc>
          <w:tcPr>
            <w:tcW w:w="5269" w:type="dxa"/>
            <w:shd w:val="clear" w:color="auto" w:fill="auto"/>
          </w:tcPr>
          <w:p w:rsidR="00F66E2B" w:rsidRPr="00F66E2B" w:rsidRDefault="00F66E2B" w:rsidP="00F66E2B">
            <w:pPr>
              <w:spacing w:after="0" w:line="240" w:lineRule="auto"/>
              <w:rPr>
                <w:rFonts w:ascii="Times New Roman" w:hAnsi="Times New Roman" w:cs="Times New Roman"/>
                <w:bCs/>
                <w:sz w:val="20"/>
                <w:szCs w:val="20"/>
              </w:rPr>
            </w:pPr>
            <w:r w:rsidRPr="00F66E2B">
              <w:rPr>
                <w:rFonts w:ascii="Times New Roman" w:hAnsi="Times New Roman" w:cs="Times New Roman"/>
                <w:bCs/>
                <w:sz w:val="20"/>
                <w:szCs w:val="20"/>
              </w:rPr>
              <w:t>CATETER INTRAVENOSO NUMERO 14</w:t>
            </w:r>
          </w:p>
        </w:tc>
        <w:tc>
          <w:tcPr>
            <w:tcW w:w="839" w:type="dxa"/>
            <w:shd w:val="clear" w:color="auto" w:fill="auto"/>
          </w:tcPr>
          <w:p w:rsidR="00F66E2B" w:rsidRPr="00F66E2B" w:rsidRDefault="00F66E2B" w:rsidP="00F66E2B">
            <w:pPr>
              <w:spacing w:after="0" w:line="240" w:lineRule="auto"/>
              <w:jc w:val="right"/>
              <w:rPr>
                <w:rFonts w:ascii="Times New Roman" w:hAnsi="Times New Roman" w:cs="Times New Roman"/>
                <w:bCs/>
                <w:sz w:val="20"/>
                <w:szCs w:val="20"/>
              </w:rPr>
            </w:pPr>
            <w:r w:rsidRPr="00F66E2B">
              <w:rPr>
                <w:rFonts w:ascii="Times New Roman" w:hAnsi="Times New Roman" w:cs="Times New Roman"/>
                <w:bCs/>
                <w:sz w:val="20"/>
                <w:szCs w:val="20"/>
              </w:rPr>
              <w:t>400</w:t>
            </w:r>
          </w:p>
        </w:tc>
        <w:tc>
          <w:tcPr>
            <w:tcW w:w="1412" w:type="dxa"/>
            <w:shd w:val="clear" w:color="auto" w:fill="auto"/>
          </w:tcPr>
          <w:p w:rsidR="00F66E2B" w:rsidRPr="00F66E2B" w:rsidRDefault="00F66E2B" w:rsidP="00F66E2B">
            <w:pPr>
              <w:spacing w:after="0" w:line="240" w:lineRule="auto"/>
              <w:rPr>
                <w:rFonts w:ascii="Times New Roman" w:hAnsi="Times New Roman" w:cs="Times New Roman"/>
                <w:bCs/>
                <w:sz w:val="20"/>
                <w:szCs w:val="20"/>
              </w:rPr>
            </w:pPr>
            <w:r w:rsidRPr="00F66E2B">
              <w:rPr>
                <w:rFonts w:ascii="Times New Roman" w:hAnsi="Times New Roman" w:cs="Times New Roman"/>
                <w:bCs/>
                <w:sz w:val="20"/>
                <w:szCs w:val="20"/>
              </w:rPr>
              <w:t>UN</w:t>
            </w:r>
          </w:p>
        </w:tc>
        <w:tc>
          <w:tcPr>
            <w:tcW w:w="0" w:type="auto"/>
            <w:shd w:val="clear" w:color="auto" w:fill="auto"/>
          </w:tcPr>
          <w:p w:rsidR="00F66E2B" w:rsidRPr="00F66E2B" w:rsidRDefault="00F66E2B" w:rsidP="00F66E2B">
            <w:pPr>
              <w:spacing w:after="0" w:line="240" w:lineRule="auto"/>
              <w:jc w:val="right"/>
              <w:rPr>
                <w:rFonts w:ascii="Times New Roman" w:hAnsi="Times New Roman" w:cs="Times New Roman"/>
                <w:bCs/>
                <w:sz w:val="20"/>
                <w:szCs w:val="20"/>
              </w:rPr>
            </w:pPr>
            <w:r w:rsidRPr="00F66E2B">
              <w:rPr>
                <w:rFonts w:ascii="Times New Roman" w:hAnsi="Times New Roman" w:cs="Times New Roman"/>
                <w:bCs/>
                <w:sz w:val="20"/>
                <w:szCs w:val="20"/>
              </w:rPr>
              <w:t>1,95</w:t>
            </w:r>
          </w:p>
        </w:tc>
        <w:tc>
          <w:tcPr>
            <w:tcW w:w="732" w:type="dxa"/>
            <w:shd w:val="clear" w:color="auto" w:fill="auto"/>
          </w:tcPr>
          <w:p w:rsidR="00F66E2B" w:rsidRPr="00F66E2B" w:rsidRDefault="00F66E2B" w:rsidP="00F66E2B">
            <w:pPr>
              <w:spacing w:after="0" w:line="240" w:lineRule="auto"/>
              <w:jc w:val="right"/>
              <w:rPr>
                <w:rFonts w:ascii="Times New Roman" w:hAnsi="Times New Roman" w:cs="Times New Roman"/>
                <w:bCs/>
                <w:sz w:val="20"/>
                <w:szCs w:val="20"/>
              </w:rPr>
            </w:pPr>
            <w:r w:rsidRPr="00F66E2B">
              <w:rPr>
                <w:rFonts w:ascii="Times New Roman" w:hAnsi="Times New Roman" w:cs="Times New Roman"/>
                <w:bCs/>
                <w:sz w:val="20"/>
                <w:szCs w:val="20"/>
              </w:rPr>
              <w:t>780,00</w:t>
            </w:r>
          </w:p>
        </w:tc>
      </w:tr>
      <w:tr w:rsidR="00F66E2B" w:rsidRPr="00F66E2B" w:rsidTr="00F66E2B">
        <w:tc>
          <w:tcPr>
            <w:tcW w:w="0" w:type="auto"/>
            <w:shd w:val="clear" w:color="auto" w:fill="auto"/>
          </w:tcPr>
          <w:p w:rsidR="00F66E2B" w:rsidRPr="00F66E2B" w:rsidRDefault="00F66E2B" w:rsidP="00F66E2B">
            <w:pPr>
              <w:spacing w:after="0" w:line="240" w:lineRule="auto"/>
              <w:rPr>
                <w:rFonts w:ascii="Times New Roman" w:hAnsi="Times New Roman" w:cs="Times New Roman"/>
                <w:bCs/>
                <w:sz w:val="20"/>
                <w:szCs w:val="20"/>
              </w:rPr>
            </w:pPr>
            <w:r w:rsidRPr="00F66E2B">
              <w:rPr>
                <w:rFonts w:ascii="Times New Roman" w:hAnsi="Times New Roman" w:cs="Times New Roman"/>
                <w:bCs/>
                <w:sz w:val="20"/>
                <w:szCs w:val="20"/>
              </w:rPr>
              <w:t>042</w:t>
            </w:r>
          </w:p>
        </w:tc>
        <w:tc>
          <w:tcPr>
            <w:tcW w:w="5269" w:type="dxa"/>
            <w:shd w:val="clear" w:color="auto" w:fill="auto"/>
          </w:tcPr>
          <w:p w:rsidR="00F66E2B" w:rsidRPr="00F66E2B" w:rsidRDefault="00F66E2B" w:rsidP="00F66E2B">
            <w:pPr>
              <w:spacing w:after="0" w:line="240" w:lineRule="auto"/>
              <w:rPr>
                <w:rFonts w:ascii="Times New Roman" w:hAnsi="Times New Roman" w:cs="Times New Roman"/>
                <w:bCs/>
                <w:sz w:val="20"/>
                <w:szCs w:val="20"/>
              </w:rPr>
            </w:pPr>
            <w:r w:rsidRPr="00F66E2B">
              <w:rPr>
                <w:rFonts w:ascii="Times New Roman" w:hAnsi="Times New Roman" w:cs="Times New Roman"/>
                <w:bCs/>
                <w:sz w:val="20"/>
                <w:szCs w:val="20"/>
              </w:rPr>
              <w:t>CAT-GUT CROMADO N  0</w:t>
            </w:r>
          </w:p>
        </w:tc>
        <w:tc>
          <w:tcPr>
            <w:tcW w:w="839" w:type="dxa"/>
            <w:shd w:val="clear" w:color="auto" w:fill="auto"/>
          </w:tcPr>
          <w:p w:rsidR="00F66E2B" w:rsidRPr="00F66E2B" w:rsidRDefault="00F66E2B" w:rsidP="00F66E2B">
            <w:pPr>
              <w:spacing w:after="0" w:line="240" w:lineRule="auto"/>
              <w:jc w:val="right"/>
              <w:rPr>
                <w:rFonts w:ascii="Times New Roman" w:hAnsi="Times New Roman" w:cs="Times New Roman"/>
                <w:bCs/>
                <w:sz w:val="20"/>
                <w:szCs w:val="20"/>
              </w:rPr>
            </w:pPr>
            <w:r w:rsidRPr="00F66E2B">
              <w:rPr>
                <w:rFonts w:ascii="Times New Roman" w:hAnsi="Times New Roman" w:cs="Times New Roman"/>
                <w:bCs/>
                <w:sz w:val="20"/>
                <w:szCs w:val="20"/>
              </w:rPr>
              <w:t>72</w:t>
            </w:r>
          </w:p>
        </w:tc>
        <w:tc>
          <w:tcPr>
            <w:tcW w:w="1412" w:type="dxa"/>
            <w:shd w:val="clear" w:color="auto" w:fill="auto"/>
          </w:tcPr>
          <w:p w:rsidR="00F66E2B" w:rsidRPr="00F66E2B" w:rsidRDefault="00F66E2B" w:rsidP="00F66E2B">
            <w:pPr>
              <w:spacing w:after="0" w:line="240" w:lineRule="auto"/>
              <w:rPr>
                <w:rFonts w:ascii="Times New Roman" w:hAnsi="Times New Roman" w:cs="Times New Roman"/>
                <w:bCs/>
                <w:sz w:val="20"/>
                <w:szCs w:val="20"/>
              </w:rPr>
            </w:pPr>
            <w:r w:rsidRPr="00F66E2B">
              <w:rPr>
                <w:rFonts w:ascii="Times New Roman" w:hAnsi="Times New Roman" w:cs="Times New Roman"/>
                <w:bCs/>
                <w:sz w:val="20"/>
                <w:szCs w:val="20"/>
              </w:rPr>
              <w:t>UN</w:t>
            </w:r>
          </w:p>
        </w:tc>
        <w:tc>
          <w:tcPr>
            <w:tcW w:w="0" w:type="auto"/>
            <w:shd w:val="clear" w:color="auto" w:fill="auto"/>
          </w:tcPr>
          <w:p w:rsidR="00F66E2B" w:rsidRPr="00F66E2B" w:rsidRDefault="00F66E2B" w:rsidP="00F66E2B">
            <w:pPr>
              <w:spacing w:after="0" w:line="240" w:lineRule="auto"/>
              <w:jc w:val="right"/>
              <w:rPr>
                <w:rFonts w:ascii="Times New Roman" w:hAnsi="Times New Roman" w:cs="Times New Roman"/>
                <w:bCs/>
                <w:sz w:val="20"/>
                <w:szCs w:val="20"/>
              </w:rPr>
            </w:pPr>
            <w:r w:rsidRPr="00F66E2B">
              <w:rPr>
                <w:rFonts w:ascii="Times New Roman" w:hAnsi="Times New Roman" w:cs="Times New Roman"/>
                <w:bCs/>
                <w:sz w:val="20"/>
                <w:szCs w:val="20"/>
              </w:rPr>
              <w:t>3,44</w:t>
            </w:r>
          </w:p>
        </w:tc>
        <w:tc>
          <w:tcPr>
            <w:tcW w:w="732" w:type="dxa"/>
            <w:shd w:val="clear" w:color="auto" w:fill="auto"/>
          </w:tcPr>
          <w:p w:rsidR="00F66E2B" w:rsidRPr="00F66E2B" w:rsidRDefault="00F66E2B" w:rsidP="00F66E2B">
            <w:pPr>
              <w:spacing w:after="0" w:line="240" w:lineRule="auto"/>
              <w:jc w:val="right"/>
              <w:rPr>
                <w:rFonts w:ascii="Times New Roman" w:hAnsi="Times New Roman" w:cs="Times New Roman"/>
                <w:bCs/>
                <w:sz w:val="20"/>
                <w:szCs w:val="20"/>
              </w:rPr>
            </w:pPr>
            <w:r w:rsidRPr="00F66E2B">
              <w:rPr>
                <w:rFonts w:ascii="Times New Roman" w:hAnsi="Times New Roman" w:cs="Times New Roman"/>
                <w:bCs/>
                <w:sz w:val="20"/>
                <w:szCs w:val="20"/>
              </w:rPr>
              <w:t>247,68</w:t>
            </w:r>
          </w:p>
        </w:tc>
      </w:tr>
      <w:tr w:rsidR="00F66E2B" w:rsidRPr="00F66E2B" w:rsidTr="00F66E2B">
        <w:tc>
          <w:tcPr>
            <w:tcW w:w="0" w:type="auto"/>
            <w:shd w:val="clear" w:color="auto" w:fill="auto"/>
          </w:tcPr>
          <w:p w:rsidR="00F66E2B" w:rsidRPr="00F66E2B" w:rsidRDefault="00F66E2B" w:rsidP="00F66E2B">
            <w:pPr>
              <w:spacing w:after="0" w:line="240" w:lineRule="auto"/>
              <w:rPr>
                <w:rFonts w:ascii="Times New Roman" w:hAnsi="Times New Roman" w:cs="Times New Roman"/>
                <w:bCs/>
                <w:sz w:val="20"/>
                <w:szCs w:val="20"/>
              </w:rPr>
            </w:pPr>
            <w:r w:rsidRPr="00F66E2B">
              <w:rPr>
                <w:rFonts w:ascii="Times New Roman" w:hAnsi="Times New Roman" w:cs="Times New Roman"/>
                <w:bCs/>
                <w:sz w:val="20"/>
                <w:szCs w:val="20"/>
              </w:rPr>
              <w:t>043</w:t>
            </w:r>
          </w:p>
        </w:tc>
        <w:tc>
          <w:tcPr>
            <w:tcW w:w="5269" w:type="dxa"/>
            <w:shd w:val="clear" w:color="auto" w:fill="auto"/>
          </w:tcPr>
          <w:p w:rsidR="00F66E2B" w:rsidRPr="00F66E2B" w:rsidRDefault="00F66E2B" w:rsidP="00F66E2B">
            <w:pPr>
              <w:spacing w:after="0" w:line="240" w:lineRule="auto"/>
              <w:rPr>
                <w:rFonts w:ascii="Times New Roman" w:hAnsi="Times New Roman" w:cs="Times New Roman"/>
                <w:bCs/>
                <w:sz w:val="20"/>
                <w:szCs w:val="20"/>
              </w:rPr>
            </w:pPr>
            <w:r w:rsidRPr="00F66E2B">
              <w:rPr>
                <w:rFonts w:ascii="Times New Roman" w:hAnsi="Times New Roman" w:cs="Times New Roman"/>
                <w:bCs/>
                <w:sz w:val="20"/>
                <w:szCs w:val="20"/>
              </w:rPr>
              <w:t>CAT-GUT CROMADO N  2.0</w:t>
            </w:r>
          </w:p>
        </w:tc>
        <w:tc>
          <w:tcPr>
            <w:tcW w:w="839" w:type="dxa"/>
            <w:shd w:val="clear" w:color="auto" w:fill="auto"/>
          </w:tcPr>
          <w:p w:rsidR="00F66E2B" w:rsidRPr="00F66E2B" w:rsidRDefault="00F66E2B" w:rsidP="00F66E2B">
            <w:pPr>
              <w:spacing w:after="0" w:line="240" w:lineRule="auto"/>
              <w:jc w:val="right"/>
              <w:rPr>
                <w:rFonts w:ascii="Times New Roman" w:hAnsi="Times New Roman" w:cs="Times New Roman"/>
                <w:bCs/>
                <w:sz w:val="20"/>
                <w:szCs w:val="20"/>
              </w:rPr>
            </w:pPr>
            <w:r w:rsidRPr="00F66E2B">
              <w:rPr>
                <w:rFonts w:ascii="Times New Roman" w:hAnsi="Times New Roman" w:cs="Times New Roman"/>
                <w:bCs/>
                <w:sz w:val="20"/>
                <w:szCs w:val="20"/>
              </w:rPr>
              <w:t>120</w:t>
            </w:r>
          </w:p>
        </w:tc>
        <w:tc>
          <w:tcPr>
            <w:tcW w:w="1412" w:type="dxa"/>
            <w:shd w:val="clear" w:color="auto" w:fill="auto"/>
          </w:tcPr>
          <w:p w:rsidR="00F66E2B" w:rsidRPr="00F66E2B" w:rsidRDefault="00F66E2B" w:rsidP="00F66E2B">
            <w:pPr>
              <w:spacing w:after="0" w:line="240" w:lineRule="auto"/>
              <w:rPr>
                <w:rFonts w:ascii="Times New Roman" w:hAnsi="Times New Roman" w:cs="Times New Roman"/>
                <w:bCs/>
                <w:sz w:val="20"/>
                <w:szCs w:val="20"/>
              </w:rPr>
            </w:pPr>
            <w:r w:rsidRPr="00F66E2B">
              <w:rPr>
                <w:rFonts w:ascii="Times New Roman" w:hAnsi="Times New Roman" w:cs="Times New Roman"/>
                <w:bCs/>
                <w:sz w:val="20"/>
                <w:szCs w:val="20"/>
              </w:rPr>
              <w:t>UN</w:t>
            </w:r>
          </w:p>
        </w:tc>
        <w:tc>
          <w:tcPr>
            <w:tcW w:w="0" w:type="auto"/>
            <w:shd w:val="clear" w:color="auto" w:fill="auto"/>
          </w:tcPr>
          <w:p w:rsidR="00F66E2B" w:rsidRPr="00F66E2B" w:rsidRDefault="00F66E2B" w:rsidP="00F66E2B">
            <w:pPr>
              <w:spacing w:after="0" w:line="240" w:lineRule="auto"/>
              <w:jc w:val="right"/>
              <w:rPr>
                <w:rFonts w:ascii="Times New Roman" w:hAnsi="Times New Roman" w:cs="Times New Roman"/>
                <w:bCs/>
                <w:sz w:val="20"/>
                <w:szCs w:val="20"/>
              </w:rPr>
            </w:pPr>
            <w:r w:rsidRPr="00F66E2B">
              <w:rPr>
                <w:rFonts w:ascii="Times New Roman" w:hAnsi="Times New Roman" w:cs="Times New Roman"/>
                <w:bCs/>
                <w:sz w:val="20"/>
                <w:szCs w:val="20"/>
              </w:rPr>
              <w:t>3,44</w:t>
            </w:r>
          </w:p>
        </w:tc>
        <w:tc>
          <w:tcPr>
            <w:tcW w:w="732" w:type="dxa"/>
            <w:shd w:val="clear" w:color="auto" w:fill="auto"/>
          </w:tcPr>
          <w:p w:rsidR="00F66E2B" w:rsidRPr="00F66E2B" w:rsidRDefault="00F66E2B" w:rsidP="00F66E2B">
            <w:pPr>
              <w:spacing w:after="0" w:line="240" w:lineRule="auto"/>
              <w:jc w:val="right"/>
              <w:rPr>
                <w:rFonts w:ascii="Times New Roman" w:hAnsi="Times New Roman" w:cs="Times New Roman"/>
                <w:bCs/>
                <w:sz w:val="20"/>
                <w:szCs w:val="20"/>
              </w:rPr>
            </w:pPr>
            <w:r w:rsidRPr="00F66E2B">
              <w:rPr>
                <w:rFonts w:ascii="Times New Roman" w:hAnsi="Times New Roman" w:cs="Times New Roman"/>
                <w:bCs/>
                <w:sz w:val="20"/>
                <w:szCs w:val="20"/>
              </w:rPr>
              <w:t>412,80</w:t>
            </w:r>
          </w:p>
        </w:tc>
      </w:tr>
      <w:tr w:rsidR="00F66E2B" w:rsidRPr="00F66E2B" w:rsidTr="00F66E2B">
        <w:tc>
          <w:tcPr>
            <w:tcW w:w="0" w:type="auto"/>
            <w:shd w:val="clear" w:color="auto" w:fill="auto"/>
          </w:tcPr>
          <w:p w:rsidR="00F66E2B" w:rsidRPr="00F66E2B" w:rsidRDefault="00F66E2B" w:rsidP="00F66E2B">
            <w:pPr>
              <w:spacing w:after="0" w:line="240" w:lineRule="auto"/>
              <w:rPr>
                <w:rFonts w:ascii="Times New Roman" w:hAnsi="Times New Roman" w:cs="Times New Roman"/>
                <w:bCs/>
                <w:sz w:val="20"/>
                <w:szCs w:val="20"/>
              </w:rPr>
            </w:pPr>
            <w:r w:rsidRPr="00F66E2B">
              <w:rPr>
                <w:rFonts w:ascii="Times New Roman" w:hAnsi="Times New Roman" w:cs="Times New Roman"/>
                <w:bCs/>
                <w:sz w:val="20"/>
                <w:szCs w:val="20"/>
              </w:rPr>
              <w:t>044</w:t>
            </w:r>
          </w:p>
        </w:tc>
        <w:tc>
          <w:tcPr>
            <w:tcW w:w="5269" w:type="dxa"/>
            <w:shd w:val="clear" w:color="auto" w:fill="auto"/>
          </w:tcPr>
          <w:p w:rsidR="00F66E2B" w:rsidRPr="00F66E2B" w:rsidRDefault="00F66E2B" w:rsidP="00F66E2B">
            <w:pPr>
              <w:spacing w:after="0" w:line="240" w:lineRule="auto"/>
              <w:rPr>
                <w:rFonts w:ascii="Times New Roman" w:hAnsi="Times New Roman" w:cs="Times New Roman"/>
                <w:bCs/>
                <w:sz w:val="20"/>
                <w:szCs w:val="20"/>
              </w:rPr>
            </w:pPr>
            <w:r w:rsidRPr="00F66E2B">
              <w:rPr>
                <w:rFonts w:ascii="Times New Roman" w:hAnsi="Times New Roman" w:cs="Times New Roman"/>
                <w:bCs/>
                <w:sz w:val="20"/>
                <w:szCs w:val="20"/>
              </w:rPr>
              <w:t>CAT-GUT CROMADO N  4.0</w:t>
            </w:r>
          </w:p>
        </w:tc>
        <w:tc>
          <w:tcPr>
            <w:tcW w:w="839" w:type="dxa"/>
            <w:shd w:val="clear" w:color="auto" w:fill="auto"/>
          </w:tcPr>
          <w:p w:rsidR="00F66E2B" w:rsidRPr="00F66E2B" w:rsidRDefault="00F66E2B" w:rsidP="00F66E2B">
            <w:pPr>
              <w:spacing w:after="0" w:line="240" w:lineRule="auto"/>
              <w:jc w:val="right"/>
              <w:rPr>
                <w:rFonts w:ascii="Times New Roman" w:hAnsi="Times New Roman" w:cs="Times New Roman"/>
                <w:bCs/>
                <w:sz w:val="20"/>
                <w:szCs w:val="20"/>
              </w:rPr>
            </w:pPr>
            <w:r w:rsidRPr="00F66E2B">
              <w:rPr>
                <w:rFonts w:ascii="Times New Roman" w:hAnsi="Times New Roman" w:cs="Times New Roman"/>
                <w:bCs/>
                <w:sz w:val="20"/>
                <w:szCs w:val="20"/>
              </w:rPr>
              <w:t>144</w:t>
            </w:r>
          </w:p>
        </w:tc>
        <w:tc>
          <w:tcPr>
            <w:tcW w:w="1412" w:type="dxa"/>
            <w:shd w:val="clear" w:color="auto" w:fill="auto"/>
          </w:tcPr>
          <w:p w:rsidR="00F66E2B" w:rsidRPr="00F66E2B" w:rsidRDefault="00F66E2B" w:rsidP="00F66E2B">
            <w:pPr>
              <w:spacing w:after="0" w:line="240" w:lineRule="auto"/>
              <w:rPr>
                <w:rFonts w:ascii="Times New Roman" w:hAnsi="Times New Roman" w:cs="Times New Roman"/>
                <w:bCs/>
                <w:sz w:val="20"/>
                <w:szCs w:val="20"/>
              </w:rPr>
            </w:pPr>
            <w:r w:rsidRPr="00F66E2B">
              <w:rPr>
                <w:rFonts w:ascii="Times New Roman" w:hAnsi="Times New Roman" w:cs="Times New Roman"/>
                <w:bCs/>
                <w:sz w:val="20"/>
                <w:szCs w:val="20"/>
              </w:rPr>
              <w:t>UN</w:t>
            </w:r>
          </w:p>
        </w:tc>
        <w:tc>
          <w:tcPr>
            <w:tcW w:w="0" w:type="auto"/>
            <w:shd w:val="clear" w:color="auto" w:fill="auto"/>
          </w:tcPr>
          <w:p w:rsidR="00F66E2B" w:rsidRPr="00F66E2B" w:rsidRDefault="00F66E2B" w:rsidP="00F66E2B">
            <w:pPr>
              <w:spacing w:after="0" w:line="240" w:lineRule="auto"/>
              <w:jc w:val="right"/>
              <w:rPr>
                <w:rFonts w:ascii="Times New Roman" w:hAnsi="Times New Roman" w:cs="Times New Roman"/>
                <w:bCs/>
                <w:sz w:val="20"/>
                <w:szCs w:val="20"/>
              </w:rPr>
            </w:pPr>
            <w:r w:rsidRPr="00F66E2B">
              <w:rPr>
                <w:rFonts w:ascii="Times New Roman" w:hAnsi="Times New Roman" w:cs="Times New Roman"/>
                <w:bCs/>
                <w:sz w:val="20"/>
                <w:szCs w:val="20"/>
              </w:rPr>
              <w:t>3,44</w:t>
            </w:r>
          </w:p>
        </w:tc>
        <w:tc>
          <w:tcPr>
            <w:tcW w:w="732" w:type="dxa"/>
            <w:shd w:val="clear" w:color="auto" w:fill="auto"/>
          </w:tcPr>
          <w:p w:rsidR="00F66E2B" w:rsidRPr="00F66E2B" w:rsidRDefault="00F66E2B" w:rsidP="00F66E2B">
            <w:pPr>
              <w:spacing w:after="0" w:line="240" w:lineRule="auto"/>
              <w:jc w:val="right"/>
              <w:rPr>
                <w:rFonts w:ascii="Times New Roman" w:hAnsi="Times New Roman" w:cs="Times New Roman"/>
                <w:bCs/>
                <w:sz w:val="20"/>
                <w:szCs w:val="20"/>
              </w:rPr>
            </w:pPr>
            <w:r w:rsidRPr="00F66E2B">
              <w:rPr>
                <w:rFonts w:ascii="Times New Roman" w:hAnsi="Times New Roman" w:cs="Times New Roman"/>
                <w:bCs/>
                <w:sz w:val="20"/>
                <w:szCs w:val="20"/>
              </w:rPr>
              <w:t>495,36</w:t>
            </w:r>
          </w:p>
        </w:tc>
      </w:tr>
      <w:tr w:rsidR="00F66E2B" w:rsidRPr="00F66E2B" w:rsidTr="00F66E2B">
        <w:tc>
          <w:tcPr>
            <w:tcW w:w="0" w:type="auto"/>
            <w:shd w:val="clear" w:color="auto" w:fill="auto"/>
          </w:tcPr>
          <w:p w:rsidR="00F66E2B" w:rsidRPr="00F66E2B" w:rsidRDefault="00F66E2B" w:rsidP="00F66E2B">
            <w:pPr>
              <w:spacing w:after="0" w:line="240" w:lineRule="auto"/>
              <w:rPr>
                <w:rFonts w:ascii="Times New Roman" w:hAnsi="Times New Roman" w:cs="Times New Roman"/>
                <w:bCs/>
                <w:sz w:val="20"/>
                <w:szCs w:val="20"/>
              </w:rPr>
            </w:pPr>
            <w:r w:rsidRPr="00F66E2B">
              <w:rPr>
                <w:rFonts w:ascii="Times New Roman" w:hAnsi="Times New Roman" w:cs="Times New Roman"/>
                <w:bCs/>
                <w:sz w:val="20"/>
                <w:szCs w:val="20"/>
              </w:rPr>
              <w:t>045</w:t>
            </w:r>
          </w:p>
        </w:tc>
        <w:tc>
          <w:tcPr>
            <w:tcW w:w="5269" w:type="dxa"/>
            <w:shd w:val="clear" w:color="auto" w:fill="auto"/>
          </w:tcPr>
          <w:p w:rsidR="00F66E2B" w:rsidRPr="00F66E2B" w:rsidRDefault="00F66E2B" w:rsidP="00F66E2B">
            <w:pPr>
              <w:spacing w:after="0" w:line="240" w:lineRule="auto"/>
              <w:rPr>
                <w:rFonts w:ascii="Times New Roman" w:hAnsi="Times New Roman" w:cs="Times New Roman"/>
                <w:bCs/>
                <w:sz w:val="20"/>
                <w:szCs w:val="20"/>
              </w:rPr>
            </w:pPr>
            <w:r w:rsidRPr="00F66E2B">
              <w:rPr>
                <w:rFonts w:ascii="Times New Roman" w:hAnsi="Times New Roman" w:cs="Times New Roman"/>
                <w:bCs/>
                <w:sz w:val="20"/>
                <w:szCs w:val="20"/>
              </w:rPr>
              <w:t>CAT-GUT CROMADO N 3.0</w:t>
            </w:r>
          </w:p>
        </w:tc>
        <w:tc>
          <w:tcPr>
            <w:tcW w:w="839" w:type="dxa"/>
            <w:shd w:val="clear" w:color="auto" w:fill="auto"/>
          </w:tcPr>
          <w:p w:rsidR="00F66E2B" w:rsidRPr="00F66E2B" w:rsidRDefault="00F66E2B" w:rsidP="00F66E2B">
            <w:pPr>
              <w:spacing w:after="0" w:line="240" w:lineRule="auto"/>
              <w:jc w:val="right"/>
              <w:rPr>
                <w:rFonts w:ascii="Times New Roman" w:hAnsi="Times New Roman" w:cs="Times New Roman"/>
                <w:bCs/>
                <w:sz w:val="20"/>
                <w:szCs w:val="20"/>
              </w:rPr>
            </w:pPr>
            <w:r w:rsidRPr="00F66E2B">
              <w:rPr>
                <w:rFonts w:ascii="Times New Roman" w:hAnsi="Times New Roman" w:cs="Times New Roman"/>
                <w:bCs/>
                <w:sz w:val="20"/>
                <w:szCs w:val="20"/>
              </w:rPr>
              <w:t>96</w:t>
            </w:r>
          </w:p>
        </w:tc>
        <w:tc>
          <w:tcPr>
            <w:tcW w:w="1412" w:type="dxa"/>
            <w:shd w:val="clear" w:color="auto" w:fill="auto"/>
          </w:tcPr>
          <w:p w:rsidR="00F66E2B" w:rsidRPr="00F66E2B" w:rsidRDefault="00F66E2B" w:rsidP="00F66E2B">
            <w:pPr>
              <w:spacing w:after="0" w:line="240" w:lineRule="auto"/>
              <w:rPr>
                <w:rFonts w:ascii="Times New Roman" w:hAnsi="Times New Roman" w:cs="Times New Roman"/>
                <w:bCs/>
                <w:sz w:val="20"/>
                <w:szCs w:val="20"/>
              </w:rPr>
            </w:pPr>
            <w:r w:rsidRPr="00F66E2B">
              <w:rPr>
                <w:rFonts w:ascii="Times New Roman" w:hAnsi="Times New Roman" w:cs="Times New Roman"/>
                <w:bCs/>
                <w:sz w:val="20"/>
                <w:szCs w:val="20"/>
              </w:rPr>
              <w:t>UN</w:t>
            </w:r>
          </w:p>
        </w:tc>
        <w:tc>
          <w:tcPr>
            <w:tcW w:w="0" w:type="auto"/>
            <w:shd w:val="clear" w:color="auto" w:fill="auto"/>
          </w:tcPr>
          <w:p w:rsidR="00F66E2B" w:rsidRPr="00F66E2B" w:rsidRDefault="00F66E2B" w:rsidP="00F66E2B">
            <w:pPr>
              <w:spacing w:after="0" w:line="240" w:lineRule="auto"/>
              <w:jc w:val="right"/>
              <w:rPr>
                <w:rFonts w:ascii="Times New Roman" w:hAnsi="Times New Roman" w:cs="Times New Roman"/>
                <w:bCs/>
                <w:sz w:val="20"/>
                <w:szCs w:val="20"/>
              </w:rPr>
            </w:pPr>
            <w:r w:rsidRPr="00F66E2B">
              <w:rPr>
                <w:rFonts w:ascii="Times New Roman" w:hAnsi="Times New Roman" w:cs="Times New Roman"/>
                <w:bCs/>
                <w:sz w:val="20"/>
                <w:szCs w:val="20"/>
              </w:rPr>
              <w:t>3,44</w:t>
            </w:r>
          </w:p>
        </w:tc>
        <w:tc>
          <w:tcPr>
            <w:tcW w:w="732" w:type="dxa"/>
            <w:shd w:val="clear" w:color="auto" w:fill="auto"/>
          </w:tcPr>
          <w:p w:rsidR="00F66E2B" w:rsidRPr="00F66E2B" w:rsidRDefault="00F66E2B" w:rsidP="00F66E2B">
            <w:pPr>
              <w:spacing w:after="0" w:line="240" w:lineRule="auto"/>
              <w:jc w:val="right"/>
              <w:rPr>
                <w:rFonts w:ascii="Times New Roman" w:hAnsi="Times New Roman" w:cs="Times New Roman"/>
                <w:bCs/>
                <w:sz w:val="20"/>
                <w:szCs w:val="20"/>
              </w:rPr>
            </w:pPr>
            <w:r w:rsidRPr="00F66E2B">
              <w:rPr>
                <w:rFonts w:ascii="Times New Roman" w:hAnsi="Times New Roman" w:cs="Times New Roman"/>
                <w:bCs/>
                <w:sz w:val="20"/>
                <w:szCs w:val="20"/>
              </w:rPr>
              <w:t>330,24</w:t>
            </w:r>
          </w:p>
        </w:tc>
      </w:tr>
      <w:tr w:rsidR="00F66E2B" w:rsidRPr="00F66E2B" w:rsidTr="00F66E2B">
        <w:tc>
          <w:tcPr>
            <w:tcW w:w="0" w:type="auto"/>
            <w:shd w:val="clear" w:color="auto" w:fill="auto"/>
          </w:tcPr>
          <w:p w:rsidR="00F66E2B" w:rsidRPr="00F66E2B" w:rsidRDefault="00F66E2B" w:rsidP="00F66E2B">
            <w:pPr>
              <w:spacing w:after="0" w:line="240" w:lineRule="auto"/>
              <w:rPr>
                <w:rFonts w:ascii="Times New Roman" w:hAnsi="Times New Roman" w:cs="Times New Roman"/>
                <w:bCs/>
                <w:sz w:val="20"/>
                <w:szCs w:val="20"/>
              </w:rPr>
            </w:pPr>
            <w:r w:rsidRPr="00F66E2B">
              <w:rPr>
                <w:rFonts w:ascii="Times New Roman" w:hAnsi="Times New Roman" w:cs="Times New Roman"/>
                <w:bCs/>
                <w:sz w:val="20"/>
                <w:szCs w:val="20"/>
              </w:rPr>
              <w:t>046</w:t>
            </w:r>
          </w:p>
        </w:tc>
        <w:tc>
          <w:tcPr>
            <w:tcW w:w="5269" w:type="dxa"/>
            <w:shd w:val="clear" w:color="auto" w:fill="auto"/>
          </w:tcPr>
          <w:p w:rsidR="00F66E2B" w:rsidRPr="00F66E2B" w:rsidRDefault="00F66E2B" w:rsidP="00F66E2B">
            <w:pPr>
              <w:spacing w:after="0" w:line="240" w:lineRule="auto"/>
              <w:rPr>
                <w:rFonts w:ascii="Times New Roman" w:hAnsi="Times New Roman" w:cs="Times New Roman"/>
                <w:bCs/>
                <w:sz w:val="20"/>
                <w:szCs w:val="20"/>
              </w:rPr>
            </w:pPr>
            <w:r w:rsidRPr="00F66E2B">
              <w:rPr>
                <w:rFonts w:ascii="Times New Roman" w:hAnsi="Times New Roman" w:cs="Times New Roman"/>
                <w:bCs/>
                <w:sz w:val="20"/>
                <w:szCs w:val="20"/>
              </w:rPr>
              <w:t>CAT-GUT SIMPLES N  3.0</w:t>
            </w:r>
          </w:p>
        </w:tc>
        <w:tc>
          <w:tcPr>
            <w:tcW w:w="839" w:type="dxa"/>
            <w:shd w:val="clear" w:color="auto" w:fill="auto"/>
          </w:tcPr>
          <w:p w:rsidR="00F66E2B" w:rsidRPr="00F66E2B" w:rsidRDefault="00F66E2B" w:rsidP="00F66E2B">
            <w:pPr>
              <w:spacing w:after="0" w:line="240" w:lineRule="auto"/>
              <w:jc w:val="right"/>
              <w:rPr>
                <w:rFonts w:ascii="Times New Roman" w:hAnsi="Times New Roman" w:cs="Times New Roman"/>
                <w:bCs/>
                <w:sz w:val="20"/>
                <w:szCs w:val="20"/>
              </w:rPr>
            </w:pPr>
            <w:r w:rsidRPr="00F66E2B">
              <w:rPr>
                <w:rFonts w:ascii="Times New Roman" w:hAnsi="Times New Roman" w:cs="Times New Roman"/>
                <w:bCs/>
                <w:sz w:val="20"/>
                <w:szCs w:val="20"/>
              </w:rPr>
              <w:t>144</w:t>
            </w:r>
          </w:p>
        </w:tc>
        <w:tc>
          <w:tcPr>
            <w:tcW w:w="1412" w:type="dxa"/>
            <w:shd w:val="clear" w:color="auto" w:fill="auto"/>
          </w:tcPr>
          <w:p w:rsidR="00F66E2B" w:rsidRPr="00F66E2B" w:rsidRDefault="00F66E2B" w:rsidP="00F66E2B">
            <w:pPr>
              <w:spacing w:after="0" w:line="240" w:lineRule="auto"/>
              <w:rPr>
                <w:rFonts w:ascii="Times New Roman" w:hAnsi="Times New Roman" w:cs="Times New Roman"/>
                <w:bCs/>
                <w:sz w:val="20"/>
                <w:szCs w:val="20"/>
              </w:rPr>
            </w:pPr>
            <w:r w:rsidRPr="00F66E2B">
              <w:rPr>
                <w:rFonts w:ascii="Times New Roman" w:hAnsi="Times New Roman" w:cs="Times New Roman"/>
                <w:bCs/>
                <w:sz w:val="20"/>
                <w:szCs w:val="20"/>
              </w:rPr>
              <w:t>UN</w:t>
            </w:r>
          </w:p>
        </w:tc>
        <w:tc>
          <w:tcPr>
            <w:tcW w:w="0" w:type="auto"/>
            <w:shd w:val="clear" w:color="auto" w:fill="auto"/>
          </w:tcPr>
          <w:p w:rsidR="00F66E2B" w:rsidRPr="00F66E2B" w:rsidRDefault="00F66E2B" w:rsidP="00F66E2B">
            <w:pPr>
              <w:spacing w:after="0" w:line="240" w:lineRule="auto"/>
              <w:jc w:val="right"/>
              <w:rPr>
                <w:rFonts w:ascii="Times New Roman" w:hAnsi="Times New Roman" w:cs="Times New Roman"/>
                <w:bCs/>
                <w:sz w:val="20"/>
                <w:szCs w:val="20"/>
              </w:rPr>
            </w:pPr>
            <w:r w:rsidRPr="00F66E2B">
              <w:rPr>
                <w:rFonts w:ascii="Times New Roman" w:hAnsi="Times New Roman" w:cs="Times New Roman"/>
                <w:bCs/>
                <w:sz w:val="20"/>
                <w:szCs w:val="20"/>
              </w:rPr>
              <w:t>3,44</w:t>
            </w:r>
          </w:p>
        </w:tc>
        <w:tc>
          <w:tcPr>
            <w:tcW w:w="732" w:type="dxa"/>
            <w:shd w:val="clear" w:color="auto" w:fill="auto"/>
          </w:tcPr>
          <w:p w:rsidR="00F66E2B" w:rsidRPr="00F66E2B" w:rsidRDefault="00F66E2B" w:rsidP="00F66E2B">
            <w:pPr>
              <w:spacing w:after="0" w:line="240" w:lineRule="auto"/>
              <w:jc w:val="right"/>
              <w:rPr>
                <w:rFonts w:ascii="Times New Roman" w:hAnsi="Times New Roman" w:cs="Times New Roman"/>
                <w:bCs/>
                <w:sz w:val="20"/>
                <w:szCs w:val="20"/>
              </w:rPr>
            </w:pPr>
            <w:r w:rsidRPr="00F66E2B">
              <w:rPr>
                <w:rFonts w:ascii="Times New Roman" w:hAnsi="Times New Roman" w:cs="Times New Roman"/>
                <w:bCs/>
                <w:sz w:val="20"/>
                <w:szCs w:val="20"/>
              </w:rPr>
              <w:t>495,36</w:t>
            </w:r>
          </w:p>
        </w:tc>
      </w:tr>
      <w:tr w:rsidR="00F66E2B" w:rsidRPr="00F66E2B" w:rsidTr="00F66E2B">
        <w:tc>
          <w:tcPr>
            <w:tcW w:w="0" w:type="auto"/>
            <w:shd w:val="clear" w:color="auto" w:fill="auto"/>
          </w:tcPr>
          <w:p w:rsidR="00F66E2B" w:rsidRPr="00F66E2B" w:rsidRDefault="00F66E2B" w:rsidP="00F66E2B">
            <w:pPr>
              <w:spacing w:after="0" w:line="240" w:lineRule="auto"/>
              <w:rPr>
                <w:rFonts w:ascii="Times New Roman" w:hAnsi="Times New Roman" w:cs="Times New Roman"/>
                <w:bCs/>
                <w:sz w:val="20"/>
                <w:szCs w:val="20"/>
              </w:rPr>
            </w:pPr>
            <w:r w:rsidRPr="00F66E2B">
              <w:rPr>
                <w:rFonts w:ascii="Times New Roman" w:hAnsi="Times New Roman" w:cs="Times New Roman"/>
                <w:bCs/>
                <w:sz w:val="20"/>
                <w:szCs w:val="20"/>
              </w:rPr>
              <w:t>047</w:t>
            </w:r>
          </w:p>
        </w:tc>
        <w:tc>
          <w:tcPr>
            <w:tcW w:w="5269" w:type="dxa"/>
            <w:shd w:val="clear" w:color="auto" w:fill="auto"/>
          </w:tcPr>
          <w:p w:rsidR="00F66E2B" w:rsidRPr="00F66E2B" w:rsidRDefault="00F66E2B" w:rsidP="00F66E2B">
            <w:pPr>
              <w:spacing w:after="0" w:line="240" w:lineRule="auto"/>
              <w:rPr>
                <w:rFonts w:ascii="Times New Roman" w:hAnsi="Times New Roman" w:cs="Times New Roman"/>
                <w:bCs/>
                <w:sz w:val="20"/>
                <w:szCs w:val="20"/>
              </w:rPr>
            </w:pPr>
            <w:r w:rsidRPr="00F66E2B">
              <w:rPr>
                <w:rFonts w:ascii="Times New Roman" w:hAnsi="Times New Roman" w:cs="Times New Roman"/>
                <w:bCs/>
                <w:sz w:val="20"/>
                <w:szCs w:val="20"/>
              </w:rPr>
              <w:t>CAT-GUT SIMPLES N° 2.0</w:t>
            </w:r>
          </w:p>
        </w:tc>
        <w:tc>
          <w:tcPr>
            <w:tcW w:w="839" w:type="dxa"/>
            <w:shd w:val="clear" w:color="auto" w:fill="auto"/>
          </w:tcPr>
          <w:p w:rsidR="00F66E2B" w:rsidRPr="00F66E2B" w:rsidRDefault="00F66E2B" w:rsidP="00F66E2B">
            <w:pPr>
              <w:spacing w:after="0" w:line="240" w:lineRule="auto"/>
              <w:jc w:val="right"/>
              <w:rPr>
                <w:rFonts w:ascii="Times New Roman" w:hAnsi="Times New Roman" w:cs="Times New Roman"/>
                <w:bCs/>
                <w:sz w:val="20"/>
                <w:szCs w:val="20"/>
              </w:rPr>
            </w:pPr>
            <w:r w:rsidRPr="00F66E2B">
              <w:rPr>
                <w:rFonts w:ascii="Times New Roman" w:hAnsi="Times New Roman" w:cs="Times New Roman"/>
                <w:bCs/>
                <w:sz w:val="20"/>
                <w:szCs w:val="20"/>
              </w:rPr>
              <w:t>96</w:t>
            </w:r>
          </w:p>
        </w:tc>
        <w:tc>
          <w:tcPr>
            <w:tcW w:w="1412" w:type="dxa"/>
            <w:shd w:val="clear" w:color="auto" w:fill="auto"/>
          </w:tcPr>
          <w:p w:rsidR="00F66E2B" w:rsidRPr="00F66E2B" w:rsidRDefault="00F66E2B" w:rsidP="00F66E2B">
            <w:pPr>
              <w:spacing w:after="0" w:line="240" w:lineRule="auto"/>
              <w:rPr>
                <w:rFonts w:ascii="Times New Roman" w:hAnsi="Times New Roman" w:cs="Times New Roman"/>
                <w:bCs/>
                <w:sz w:val="20"/>
                <w:szCs w:val="20"/>
              </w:rPr>
            </w:pPr>
            <w:r w:rsidRPr="00F66E2B">
              <w:rPr>
                <w:rFonts w:ascii="Times New Roman" w:hAnsi="Times New Roman" w:cs="Times New Roman"/>
                <w:bCs/>
                <w:sz w:val="20"/>
                <w:szCs w:val="20"/>
              </w:rPr>
              <w:t>UN</w:t>
            </w:r>
          </w:p>
        </w:tc>
        <w:tc>
          <w:tcPr>
            <w:tcW w:w="0" w:type="auto"/>
            <w:shd w:val="clear" w:color="auto" w:fill="auto"/>
          </w:tcPr>
          <w:p w:rsidR="00F66E2B" w:rsidRPr="00F66E2B" w:rsidRDefault="00F66E2B" w:rsidP="00F66E2B">
            <w:pPr>
              <w:spacing w:after="0" w:line="240" w:lineRule="auto"/>
              <w:jc w:val="right"/>
              <w:rPr>
                <w:rFonts w:ascii="Times New Roman" w:hAnsi="Times New Roman" w:cs="Times New Roman"/>
                <w:bCs/>
                <w:sz w:val="20"/>
                <w:szCs w:val="20"/>
              </w:rPr>
            </w:pPr>
            <w:r w:rsidRPr="00F66E2B">
              <w:rPr>
                <w:rFonts w:ascii="Times New Roman" w:hAnsi="Times New Roman" w:cs="Times New Roman"/>
                <w:bCs/>
                <w:sz w:val="20"/>
                <w:szCs w:val="20"/>
              </w:rPr>
              <w:t>3,44</w:t>
            </w:r>
          </w:p>
        </w:tc>
        <w:tc>
          <w:tcPr>
            <w:tcW w:w="732" w:type="dxa"/>
            <w:shd w:val="clear" w:color="auto" w:fill="auto"/>
          </w:tcPr>
          <w:p w:rsidR="00F66E2B" w:rsidRPr="00F66E2B" w:rsidRDefault="00F66E2B" w:rsidP="00F66E2B">
            <w:pPr>
              <w:spacing w:after="0" w:line="240" w:lineRule="auto"/>
              <w:jc w:val="right"/>
              <w:rPr>
                <w:rFonts w:ascii="Times New Roman" w:hAnsi="Times New Roman" w:cs="Times New Roman"/>
                <w:bCs/>
                <w:sz w:val="20"/>
                <w:szCs w:val="20"/>
              </w:rPr>
            </w:pPr>
            <w:r w:rsidRPr="00F66E2B">
              <w:rPr>
                <w:rFonts w:ascii="Times New Roman" w:hAnsi="Times New Roman" w:cs="Times New Roman"/>
                <w:bCs/>
                <w:sz w:val="20"/>
                <w:szCs w:val="20"/>
              </w:rPr>
              <w:t>330,24</w:t>
            </w:r>
          </w:p>
        </w:tc>
      </w:tr>
      <w:tr w:rsidR="00F66E2B" w:rsidRPr="00F66E2B" w:rsidTr="00F66E2B">
        <w:tc>
          <w:tcPr>
            <w:tcW w:w="0" w:type="auto"/>
            <w:shd w:val="clear" w:color="auto" w:fill="auto"/>
          </w:tcPr>
          <w:p w:rsidR="00F66E2B" w:rsidRPr="00F66E2B" w:rsidRDefault="00F66E2B" w:rsidP="00F66E2B">
            <w:pPr>
              <w:spacing w:after="0" w:line="240" w:lineRule="auto"/>
              <w:rPr>
                <w:rFonts w:ascii="Times New Roman" w:hAnsi="Times New Roman" w:cs="Times New Roman"/>
                <w:bCs/>
                <w:sz w:val="20"/>
                <w:szCs w:val="20"/>
              </w:rPr>
            </w:pPr>
            <w:r w:rsidRPr="00F66E2B">
              <w:rPr>
                <w:rFonts w:ascii="Times New Roman" w:hAnsi="Times New Roman" w:cs="Times New Roman"/>
                <w:bCs/>
                <w:sz w:val="20"/>
                <w:szCs w:val="20"/>
              </w:rPr>
              <w:t>048</w:t>
            </w:r>
          </w:p>
        </w:tc>
        <w:tc>
          <w:tcPr>
            <w:tcW w:w="5269" w:type="dxa"/>
            <w:shd w:val="clear" w:color="auto" w:fill="auto"/>
          </w:tcPr>
          <w:p w:rsidR="00F66E2B" w:rsidRPr="00F66E2B" w:rsidRDefault="00F66E2B" w:rsidP="00F66E2B">
            <w:pPr>
              <w:spacing w:after="0" w:line="240" w:lineRule="auto"/>
              <w:rPr>
                <w:rFonts w:ascii="Times New Roman" w:hAnsi="Times New Roman" w:cs="Times New Roman"/>
                <w:bCs/>
                <w:sz w:val="20"/>
                <w:szCs w:val="20"/>
              </w:rPr>
            </w:pPr>
            <w:r w:rsidRPr="00F66E2B">
              <w:rPr>
                <w:rFonts w:ascii="Times New Roman" w:hAnsi="Times New Roman" w:cs="Times New Roman"/>
                <w:bCs/>
                <w:sz w:val="20"/>
                <w:szCs w:val="20"/>
              </w:rPr>
              <w:t>CAT-GUT SIMPLES Nº 0 COM AGULHA</w:t>
            </w:r>
          </w:p>
        </w:tc>
        <w:tc>
          <w:tcPr>
            <w:tcW w:w="839" w:type="dxa"/>
            <w:shd w:val="clear" w:color="auto" w:fill="auto"/>
          </w:tcPr>
          <w:p w:rsidR="00F66E2B" w:rsidRPr="00F66E2B" w:rsidRDefault="00F66E2B" w:rsidP="00F66E2B">
            <w:pPr>
              <w:spacing w:after="0" w:line="240" w:lineRule="auto"/>
              <w:jc w:val="right"/>
              <w:rPr>
                <w:rFonts w:ascii="Times New Roman" w:hAnsi="Times New Roman" w:cs="Times New Roman"/>
                <w:bCs/>
                <w:sz w:val="20"/>
                <w:szCs w:val="20"/>
              </w:rPr>
            </w:pPr>
            <w:r w:rsidRPr="00F66E2B">
              <w:rPr>
                <w:rFonts w:ascii="Times New Roman" w:hAnsi="Times New Roman" w:cs="Times New Roman"/>
                <w:bCs/>
                <w:sz w:val="20"/>
                <w:szCs w:val="20"/>
              </w:rPr>
              <w:t>96</w:t>
            </w:r>
          </w:p>
        </w:tc>
        <w:tc>
          <w:tcPr>
            <w:tcW w:w="1412" w:type="dxa"/>
            <w:shd w:val="clear" w:color="auto" w:fill="auto"/>
          </w:tcPr>
          <w:p w:rsidR="00F66E2B" w:rsidRPr="00F66E2B" w:rsidRDefault="00F66E2B" w:rsidP="00F66E2B">
            <w:pPr>
              <w:spacing w:after="0" w:line="240" w:lineRule="auto"/>
              <w:rPr>
                <w:rFonts w:ascii="Times New Roman" w:hAnsi="Times New Roman" w:cs="Times New Roman"/>
                <w:bCs/>
                <w:sz w:val="20"/>
                <w:szCs w:val="20"/>
              </w:rPr>
            </w:pPr>
            <w:r w:rsidRPr="00F66E2B">
              <w:rPr>
                <w:rFonts w:ascii="Times New Roman" w:hAnsi="Times New Roman" w:cs="Times New Roman"/>
                <w:bCs/>
                <w:sz w:val="20"/>
                <w:szCs w:val="20"/>
              </w:rPr>
              <w:t>UN</w:t>
            </w:r>
          </w:p>
        </w:tc>
        <w:tc>
          <w:tcPr>
            <w:tcW w:w="0" w:type="auto"/>
            <w:shd w:val="clear" w:color="auto" w:fill="auto"/>
          </w:tcPr>
          <w:p w:rsidR="00F66E2B" w:rsidRPr="00F66E2B" w:rsidRDefault="00F66E2B" w:rsidP="00F66E2B">
            <w:pPr>
              <w:spacing w:after="0" w:line="240" w:lineRule="auto"/>
              <w:jc w:val="right"/>
              <w:rPr>
                <w:rFonts w:ascii="Times New Roman" w:hAnsi="Times New Roman" w:cs="Times New Roman"/>
                <w:bCs/>
                <w:sz w:val="20"/>
                <w:szCs w:val="20"/>
              </w:rPr>
            </w:pPr>
            <w:r w:rsidRPr="00F66E2B">
              <w:rPr>
                <w:rFonts w:ascii="Times New Roman" w:hAnsi="Times New Roman" w:cs="Times New Roman"/>
                <w:bCs/>
                <w:sz w:val="20"/>
                <w:szCs w:val="20"/>
              </w:rPr>
              <w:t>3,44</w:t>
            </w:r>
          </w:p>
        </w:tc>
        <w:tc>
          <w:tcPr>
            <w:tcW w:w="732" w:type="dxa"/>
            <w:shd w:val="clear" w:color="auto" w:fill="auto"/>
          </w:tcPr>
          <w:p w:rsidR="00F66E2B" w:rsidRPr="00F66E2B" w:rsidRDefault="00F66E2B" w:rsidP="00F66E2B">
            <w:pPr>
              <w:spacing w:after="0" w:line="240" w:lineRule="auto"/>
              <w:jc w:val="right"/>
              <w:rPr>
                <w:rFonts w:ascii="Times New Roman" w:hAnsi="Times New Roman" w:cs="Times New Roman"/>
                <w:bCs/>
                <w:sz w:val="20"/>
                <w:szCs w:val="20"/>
              </w:rPr>
            </w:pPr>
            <w:r w:rsidRPr="00F66E2B">
              <w:rPr>
                <w:rFonts w:ascii="Times New Roman" w:hAnsi="Times New Roman" w:cs="Times New Roman"/>
                <w:bCs/>
                <w:sz w:val="20"/>
                <w:szCs w:val="20"/>
              </w:rPr>
              <w:t>330,24</w:t>
            </w:r>
          </w:p>
        </w:tc>
      </w:tr>
      <w:tr w:rsidR="00F66E2B" w:rsidRPr="00F66E2B" w:rsidTr="00F66E2B">
        <w:tc>
          <w:tcPr>
            <w:tcW w:w="0" w:type="auto"/>
            <w:shd w:val="clear" w:color="auto" w:fill="auto"/>
          </w:tcPr>
          <w:p w:rsidR="00F66E2B" w:rsidRPr="00F66E2B" w:rsidRDefault="00F66E2B" w:rsidP="00F66E2B">
            <w:pPr>
              <w:spacing w:after="0" w:line="240" w:lineRule="auto"/>
              <w:rPr>
                <w:rFonts w:ascii="Times New Roman" w:hAnsi="Times New Roman" w:cs="Times New Roman"/>
                <w:bCs/>
                <w:sz w:val="20"/>
                <w:szCs w:val="20"/>
              </w:rPr>
            </w:pPr>
            <w:r w:rsidRPr="00F66E2B">
              <w:rPr>
                <w:rFonts w:ascii="Times New Roman" w:hAnsi="Times New Roman" w:cs="Times New Roman"/>
                <w:bCs/>
                <w:sz w:val="20"/>
                <w:szCs w:val="20"/>
              </w:rPr>
              <w:t>049</w:t>
            </w:r>
          </w:p>
        </w:tc>
        <w:tc>
          <w:tcPr>
            <w:tcW w:w="5269" w:type="dxa"/>
            <w:shd w:val="clear" w:color="auto" w:fill="auto"/>
          </w:tcPr>
          <w:p w:rsidR="00F66E2B" w:rsidRPr="00F66E2B" w:rsidRDefault="00F66E2B" w:rsidP="00F66E2B">
            <w:pPr>
              <w:spacing w:after="0" w:line="240" w:lineRule="auto"/>
              <w:rPr>
                <w:rFonts w:ascii="Times New Roman" w:hAnsi="Times New Roman" w:cs="Times New Roman"/>
                <w:bCs/>
                <w:sz w:val="20"/>
                <w:szCs w:val="20"/>
              </w:rPr>
            </w:pPr>
            <w:r w:rsidRPr="00F66E2B">
              <w:rPr>
                <w:rFonts w:ascii="Times New Roman" w:hAnsi="Times New Roman" w:cs="Times New Roman"/>
                <w:bCs/>
                <w:sz w:val="20"/>
                <w:szCs w:val="20"/>
              </w:rPr>
              <w:t>CAT-GUT SIMPLES Nº 4.0 COM AGULHA</w:t>
            </w:r>
          </w:p>
        </w:tc>
        <w:tc>
          <w:tcPr>
            <w:tcW w:w="839" w:type="dxa"/>
            <w:shd w:val="clear" w:color="auto" w:fill="auto"/>
          </w:tcPr>
          <w:p w:rsidR="00F66E2B" w:rsidRPr="00F66E2B" w:rsidRDefault="00F66E2B" w:rsidP="00F66E2B">
            <w:pPr>
              <w:spacing w:after="0" w:line="240" w:lineRule="auto"/>
              <w:jc w:val="right"/>
              <w:rPr>
                <w:rFonts w:ascii="Times New Roman" w:hAnsi="Times New Roman" w:cs="Times New Roman"/>
                <w:bCs/>
                <w:sz w:val="20"/>
                <w:szCs w:val="20"/>
              </w:rPr>
            </w:pPr>
            <w:r w:rsidRPr="00F66E2B">
              <w:rPr>
                <w:rFonts w:ascii="Times New Roman" w:hAnsi="Times New Roman" w:cs="Times New Roman"/>
                <w:bCs/>
                <w:sz w:val="20"/>
                <w:szCs w:val="20"/>
              </w:rPr>
              <w:t>48</w:t>
            </w:r>
          </w:p>
        </w:tc>
        <w:tc>
          <w:tcPr>
            <w:tcW w:w="1412" w:type="dxa"/>
            <w:shd w:val="clear" w:color="auto" w:fill="auto"/>
          </w:tcPr>
          <w:p w:rsidR="00F66E2B" w:rsidRPr="00F66E2B" w:rsidRDefault="00F66E2B" w:rsidP="00F66E2B">
            <w:pPr>
              <w:spacing w:after="0" w:line="240" w:lineRule="auto"/>
              <w:rPr>
                <w:rFonts w:ascii="Times New Roman" w:hAnsi="Times New Roman" w:cs="Times New Roman"/>
                <w:bCs/>
                <w:sz w:val="20"/>
                <w:szCs w:val="20"/>
              </w:rPr>
            </w:pPr>
            <w:r w:rsidRPr="00F66E2B">
              <w:rPr>
                <w:rFonts w:ascii="Times New Roman" w:hAnsi="Times New Roman" w:cs="Times New Roman"/>
                <w:bCs/>
                <w:sz w:val="20"/>
                <w:szCs w:val="20"/>
              </w:rPr>
              <w:t>UN</w:t>
            </w:r>
          </w:p>
        </w:tc>
        <w:tc>
          <w:tcPr>
            <w:tcW w:w="0" w:type="auto"/>
            <w:shd w:val="clear" w:color="auto" w:fill="auto"/>
          </w:tcPr>
          <w:p w:rsidR="00F66E2B" w:rsidRPr="00F66E2B" w:rsidRDefault="00F66E2B" w:rsidP="00F66E2B">
            <w:pPr>
              <w:spacing w:after="0" w:line="240" w:lineRule="auto"/>
              <w:jc w:val="right"/>
              <w:rPr>
                <w:rFonts w:ascii="Times New Roman" w:hAnsi="Times New Roman" w:cs="Times New Roman"/>
                <w:bCs/>
                <w:sz w:val="20"/>
                <w:szCs w:val="20"/>
              </w:rPr>
            </w:pPr>
            <w:r w:rsidRPr="00F66E2B">
              <w:rPr>
                <w:rFonts w:ascii="Times New Roman" w:hAnsi="Times New Roman" w:cs="Times New Roman"/>
                <w:bCs/>
                <w:sz w:val="20"/>
                <w:szCs w:val="20"/>
              </w:rPr>
              <w:t>3,44</w:t>
            </w:r>
          </w:p>
        </w:tc>
        <w:tc>
          <w:tcPr>
            <w:tcW w:w="732" w:type="dxa"/>
            <w:shd w:val="clear" w:color="auto" w:fill="auto"/>
          </w:tcPr>
          <w:p w:rsidR="00F66E2B" w:rsidRPr="00F66E2B" w:rsidRDefault="00F66E2B" w:rsidP="00F66E2B">
            <w:pPr>
              <w:spacing w:after="0" w:line="240" w:lineRule="auto"/>
              <w:jc w:val="right"/>
              <w:rPr>
                <w:rFonts w:ascii="Times New Roman" w:hAnsi="Times New Roman" w:cs="Times New Roman"/>
                <w:bCs/>
                <w:sz w:val="20"/>
                <w:szCs w:val="20"/>
              </w:rPr>
            </w:pPr>
            <w:r w:rsidRPr="00F66E2B">
              <w:rPr>
                <w:rFonts w:ascii="Times New Roman" w:hAnsi="Times New Roman" w:cs="Times New Roman"/>
                <w:bCs/>
                <w:sz w:val="20"/>
                <w:szCs w:val="20"/>
              </w:rPr>
              <w:t>165,12</w:t>
            </w:r>
          </w:p>
        </w:tc>
      </w:tr>
      <w:tr w:rsidR="00F66E2B" w:rsidRPr="00F66E2B" w:rsidTr="00F66E2B">
        <w:tc>
          <w:tcPr>
            <w:tcW w:w="0" w:type="auto"/>
            <w:shd w:val="clear" w:color="auto" w:fill="auto"/>
          </w:tcPr>
          <w:p w:rsidR="00F66E2B" w:rsidRPr="00F66E2B" w:rsidRDefault="00F66E2B" w:rsidP="00F66E2B">
            <w:pPr>
              <w:spacing w:after="0" w:line="240" w:lineRule="auto"/>
              <w:rPr>
                <w:rFonts w:ascii="Times New Roman" w:hAnsi="Times New Roman" w:cs="Times New Roman"/>
                <w:bCs/>
                <w:sz w:val="20"/>
                <w:szCs w:val="20"/>
              </w:rPr>
            </w:pPr>
            <w:r w:rsidRPr="00F66E2B">
              <w:rPr>
                <w:rFonts w:ascii="Times New Roman" w:hAnsi="Times New Roman" w:cs="Times New Roman"/>
                <w:bCs/>
                <w:sz w:val="20"/>
                <w:szCs w:val="20"/>
              </w:rPr>
              <w:t>072</w:t>
            </w:r>
          </w:p>
        </w:tc>
        <w:tc>
          <w:tcPr>
            <w:tcW w:w="5269" w:type="dxa"/>
            <w:shd w:val="clear" w:color="auto" w:fill="auto"/>
          </w:tcPr>
          <w:p w:rsidR="00F66E2B" w:rsidRPr="00F66E2B" w:rsidRDefault="00F66E2B" w:rsidP="00F66E2B">
            <w:pPr>
              <w:spacing w:after="0" w:line="240" w:lineRule="auto"/>
              <w:rPr>
                <w:rFonts w:ascii="Times New Roman" w:hAnsi="Times New Roman" w:cs="Times New Roman"/>
                <w:bCs/>
                <w:sz w:val="20"/>
                <w:szCs w:val="20"/>
              </w:rPr>
            </w:pPr>
            <w:r w:rsidRPr="00F66E2B">
              <w:rPr>
                <w:rFonts w:ascii="Times New Roman" w:hAnsi="Times New Roman" w:cs="Times New Roman"/>
                <w:bCs/>
                <w:sz w:val="20"/>
                <w:szCs w:val="20"/>
              </w:rPr>
              <w:t>DRENO ESTERIL Nº 1</w:t>
            </w:r>
          </w:p>
        </w:tc>
        <w:tc>
          <w:tcPr>
            <w:tcW w:w="839" w:type="dxa"/>
            <w:shd w:val="clear" w:color="auto" w:fill="auto"/>
          </w:tcPr>
          <w:p w:rsidR="00F66E2B" w:rsidRPr="00F66E2B" w:rsidRDefault="00F66E2B" w:rsidP="00F66E2B">
            <w:pPr>
              <w:spacing w:after="0" w:line="240" w:lineRule="auto"/>
              <w:jc w:val="right"/>
              <w:rPr>
                <w:rFonts w:ascii="Times New Roman" w:hAnsi="Times New Roman" w:cs="Times New Roman"/>
                <w:bCs/>
                <w:sz w:val="20"/>
                <w:szCs w:val="20"/>
              </w:rPr>
            </w:pPr>
            <w:r w:rsidRPr="00F66E2B">
              <w:rPr>
                <w:rFonts w:ascii="Times New Roman" w:hAnsi="Times New Roman" w:cs="Times New Roman"/>
                <w:bCs/>
                <w:sz w:val="20"/>
                <w:szCs w:val="20"/>
              </w:rPr>
              <w:t>30</w:t>
            </w:r>
          </w:p>
        </w:tc>
        <w:tc>
          <w:tcPr>
            <w:tcW w:w="1412" w:type="dxa"/>
            <w:shd w:val="clear" w:color="auto" w:fill="auto"/>
          </w:tcPr>
          <w:p w:rsidR="00F66E2B" w:rsidRPr="00F66E2B" w:rsidRDefault="00F66E2B" w:rsidP="00F66E2B">
            <w:pPr>
              <w:spacing w:after="0" w:line="240" w:lineRule="auto"/>
              <w:rPr>
                <w:rFonts w:ascii="Times New Roman" w:hAnsi="Times New Roman" w:cs="Times New Roman"/>
                <w:bCs/>
                <w:sz w:val="20"/>
                <w:szCs w:val="20"/>
              </w:rPr>
            </w:pPr>
            <w:r w:rsidRPr="00F66E2B">
              <w:rPr>
                <w:rFonts w:ascii="Times New Roman" w:hAnsi="Times New Roman" w:cs="Times New Roman"/>
                <w:bCs/>
                <w:sz w:val="20"/>
                <w:szCs w:val="20"/>
              </w:rPr>
              <w:t>UN</w:t>
            </w:r>
          </w:p>
        </w:tc>
        <w:tc>
          <w:tcPr>
            <w:tcW w:w="0" w:type="auto"/>
            <w:shd w:val="clear" w:color="auto" w:fill="auto"/>
          </w:tcPr>
          <w:p w:rsidR="00F66E2B" w:rsidRPr="00F66E2B" w:rsidRDefault="00F66E2B" w:rsidP="00F66E2B">
            <w:pPr>
              <w:spacing w:after="0" w:line="240" w:lineRule="auto"/>
              <w:jc w:val="right"/>
              <w:rPr>
                <w:rFonts w:ascii="Times New Roman" w:hAnsi="Times New Roman" w:cs="Times New Roman"/>
                <w:bCs/>
                <w:sz w:val="20"/>
                <w:szCs w:val="20"/>
              </w:rPr>
            </w:pPr>
            <w:r w:rsidRPr="00F66E2B">
              <w:rPr>
                <w:rFonts w:ascii="Times New Roman" w:hAnsi="Times New Roman" w:cs="Times New Roman"/>
                <w:bCs/>
                <w:sz w:val="20"/>
                <w:szCs w:val="20"/>
              </w:rPr>
              <w:t>1,25</w:t>
            </w:r>
          </w:p>
        </w:tc>
        <w:tc>
          <w:tcPr>
            <w:tcW w:w="732" w:type="dxa"/>
            <w:shd w:val="clear" w:color="auto" w:fill="auto"/>
          </w:tcPr>
          <w:p w:rsidR="00F66E2B" w:rsidRPr="00F66E2B" w:rsidRDefault="00F66E2B" w:rsidP="00F66E2B">
            <w:pPr>
              <w:spacing w:after="0" w:line="240" w:lineRule="auto"/>
              <w:jc w:val="right"/>
              <w:rPr>
                <w:rFonts w:ascii="Times New Roman" w:hAnsi="Times New Roman" w:cs="Times New Roman"/>
                <w:bCs/>
                <w:sz w:val="20"/>
                <w:szCs w:val="20"/>
              </w:rPr>
            </w:pPr>
            <w:r w:rsidRPr="00F66E2B">
              <w:rPr>
                <w:rFonts w:ascii="Times New Roman" w:hAnsi="Times New Roman" w:cs="Times New Roman"/>
                <w:bCs/>
                <w:sz w:val="20"/>
                <w:szCs w:val="20"/>
              </w:rPr>
              <w:t>37,50</w:t>
            </w:r>
          </w:p>
        </w:tc>
      </w:tr>
      <w:tr w:rsidR="00F66E2B" w:rsidRPr="00F66E2B" w:rsidTr="00F66E2B">
        <w:tc>
          <w:tcPr>
            <w:tcW w:w="0" w:type="auto"/>
            <w:shd w:val="clear" w:color="auto" w:fill="auto"/>
          </w:tcPr>
          <w:p w:rsidR="00F66E2B" w:rsidRPr="00F66E2B" w:rsidRDefault="00F66E2B" w:rsidP="00F66E2B">
            <w:pPr>
              <w:spacing w:after="0" w:line="240" w:lineRule="auto"/>
              <w:rPr>
                <w:rFonts w:ascii="Times New Roman" w:hAnsi="Times New Roman" w:cs="Times New Roman"/>
                <w:bCs/>
                <w:sz w:val="20"/>
                <w:szCs w:val="20"/>
              </w:rPr>
            </w:pPr>
            <w:r w:rsidRPr="00F66E2B">
              <w:rPr>
                <w:rFonts w:ascii="Times New Roman" w:hAnsi="Times New Roman" w:cs="Times New Roman"/>
                <w:bCs/>
                <w:sz w:val="20"/>
                <w:szCs w:val="20"/>
              </w:rPr>
              <w:t>081</w:t>
            </w:r>
          </w:p>
        </w:tc>
        <w:tc>
          <w:tcPr>
            <w:tcW w:w="5269" w:type="dxa"/>
            <w:shd w:val="clear" w:color="auto" w:fill="auto"/>
          </w:tcPr>
          <w:p w:rsidR="00F66E2B" w:rsidRPr="00F66E2B" w:rsidRDefault="00F66E2B" w:rsidP="00F66E2B">
            <w:pPr>
              <w:spacing w:after="0" w:line="240" w:lineRule="auto"/>
              <w:rPr>
                <w:rFonts w:ascii="Times New Roman" w:hAnsi="Times New Roman" w:cs="Times New Roman"/>
                <w:bCs/>
                <w:sz w:val="20"/>
                <w:szCs w:val="20"/>
              </w:rPr>
            </w:pPr>
            <w:r w:rsidRPr="00F66E2B">
              <w:rPr>
                <w:rFonts w:ascii="Times New Roman" w:hAnsi="Times New Roman" w:cs="Times New Roman"/>
                <w:bCs/>
                <w:sz w:val="20"/>
                <w:szCs w:val="20"/>
              </w:rPr>
              <w:t>ENVELOPE AUTO SELANTE P/ ESTERELIZAÇÃO 9CMX26CM</w:t>
            </w:r>
          </w:p>
        </w:tc>
        <w:tc>
          <w:tcPr>
            <w:tcW w:w="839" w:type="dxa"/>
            <w:shd w:val="clear" w:color="auto" w:fill="auto"/>
          </w:tcPr>
          <w:p w:rsidR="00F66E2B" w:rsidRPr="00F66E2B" w:rsidRDefault="00F66E2B" w:rsidP="00F66E2B">
            <w:pPr>
              <w:spacing w:after="0" w:line="240" w:lineRule="auto"/>
              <w:jc w:val="right"/>
              <w:rPr>
                <w:rFonts w:ascii="Times New Roman" w:hAnsi="Times New Roman" w:cs="Times New Roman"/>
                <w:bCs/>
                <w:sz w:val="20"/>
                <w:szCs w:val="20"/>
              </w:rPr>
            </w:pPr>
            <w:r w:rsidRPr="00F66E2B">
              <w:rPr>
                <w:rFonts w:ascii="Times New Roman" w:hAnsi="Times New Roman" w:cs="Times New Roman"/>
                <w:bCs/>
                <w:sz w:val="20"/>
                <w:szCs w:val="20"/>
              </w:rPr>
              <w:t>30</w:t>
            </w:r>
          </w:p>
        </w:tc>
        <w:tc>
          <w:tcPr>
            <w:tcW w:w="1412" w:type="dxa"/>
            <w:shd w:val="clear" w:color="auto" w:fill="auto"/>
          </w:tcPr>
          <w:p w:rsidR="00F66E2B" w:rsidRPr="00F66E2B" w:rsidRDefault="00F66E2B" w:rsidP="00F66E2B">
            <w:pPr>
              <w:spacing w:after="0" w:line="240" w:lineRule="auto"/>
              <w:rPr>
                <w:rFonts w:ascii="Times New Roman" w:hAnsi="Times New Roman" w:cs="Times New Roman"/>
                <w:bCs/>
                <w:sz w:val="20"/>
                <w:szCs w:val="20"/>
              </w:rPr>
            </w:pPr>
            <w:r w:rsidRPr="00F66E2B">
              <w:rPr>
                <w:rFonts w:ascii="Times New Roman" w:hAnsi="Times New Roman" w:cs="Times New Roman"/>
                <w:bCs/>
                <w:sz w:val="20"/>
                <w:szCs w:val="20"/>
              </w:rPr>
              <w:t>CX</w:t>
            </w:r>
          </w:p>
        </w:tc>
        <w:tc>
          <w:tcPr>
            <w:tcW w:w="0" w:type="auto"/>
            <w:shd w:val="clear" w:color="auto" w:fill="auto"/>
          </w:tcPr>
          <w:p w:rsidR="00F66E2B" w:rsidRPr="00F66E2B" w:rsidRDefault="00F66E2B" w:rsidP="00F66E2B">
            <w:pPr>
              <w:spacing w:after="0" w:line="240" w:lineRule="auto"/>
              <w:jc w:val="right"/>
              <w:rPr>
                <w:rFonts w:ascii="Times New Roman" w:hAnsi="Times New Roman" w:cs="Times New Roman"/>
                <w:bCs/>
                <w:sz w:val="20"/>
                <w:szCs w:val="20"/>
              </w:rPr>
            </w:pPr>
            <w:r w:rsidRPr="00F66E2B">
              <w:rPr>
                <w:rFonts w:ascii="Times New Roman" w:hAnsi="Times New Roman" w:cs="Times New Roman"/>
                <w:bCs/>
                <w:sz w:val="20"/>
                <w:szCs w:val="20"/>
              </w:rPr>
              <w:t>19,48</w:t>
            </w:r>
          </w:p>
        </w:tc>
        <w:tc>
          <w:tcPr>
            <w:tcW w:w="732" w:type="dxa"/>
            <w:shd w:val="clear" w:color="auto" w:fill="auto"/>
          </w:tcPr>
          <w:p w:rsidR="00F66E2B" w:rsidRPr="00F66E2B" w:rsidRDefault="00F66E2B" w:rsidP="00F66E2B">
            <w:pPr>
              <w:spacing w:after="0" w:line="240" w:lineRule="auto"/>
              <w:jc w:val="right"/>
              <w:rPr>
                <w:rFonts w:ascii="Times New Roman" w:hAnsi="Times New Roman" w:cs="Times New Roman"/>
                <w:bCs/>
                <w:sz w:val="20"/>
                <w:szCs w:val="20"/>
              </w:rPr>
            </w:pPr>
            <w:r w:rsidRPr="00F66E2B">
              <w:rPr>
                <w:rFonts w:ascii="Times New Roman" w:hAnsi="Times New Roman" w:cs="Times New Roman"/>
                <w:bCs/>
                <w:sz w:val="20"/>
                <w:szCs w:val="20"/>
              </w:rPr>
              <w:t>584,40</w:t>
            </w:r>
          </w:p>
        </w:tc>
      </w:tr>
      <w:tr w:rsidR="00F66E2B" w:rsidRPr="00F66E2B" w:rsidTr="00F66E2B">
        <w:tc>
          <w:tcPr>
            <w:tcW w:w="0" w:type="auto"/>
            <w:shd w:val="clear" w:color="auto" w:fill="auto"/>
          </w:tcPr>
          <w:p w:rsidR="00F66E2B" w:rsidRPr="00F66E2B" w:rsidRDefault="00F66E2B" w:rsidP="00F66E2B">
            <w:pPr>
              <w:spacing w:after="0" w:line="240" w:lineRule="auto"/>
              <w:rPr>
                <w:rFonts w:ascii="Times New Roman" w:hAnsi="Times New Roman" w:cs="Times New Roman"/>
                <w:bCs/>
                <w:sz w:val="20"/>
                <w:szCs w:val="20"/>
              </w:rPr>
            </w:pPr>
            <w:r w:rsidRPr="00F66E2B">
              <w:rPr>
                <w:rFonts w:ascii="Times New Roman" w:hAnsi="Times New Roman" w:cs="Times New Roman"/>
                <w:bCs/>
                <w:sz w:val="20"/>
                <w:szCs w:val="20"/>
              </w:rPr>
              <w:t>082</w:t>
            </w:r>
          </w:p>
        </w:tc>
        <w:tc>
          <w:tcPr>
            <w:tcW w:w="5269" w:type="dxa"/>
            <w:shd w:val="clear" w:color="auto" w:fill="auto"/>
          </w:tcPr>
          <w:p w:rsidR="00F66E2B" w:rsidRPr="00F66E2B" w:rsidRDefault="00F66E2B" w:rsidP="00F66E2B">
            <w:pPr>
              <w:spacing w:after="0" w:line="240" w:lineRule="auto"/>
              <w:rPr>
                <w:rFonts w:ascii="Times New Roman" w:hAnsi="Times New Roman" w:cs="Times New Roman"/>
                <w:bCs/>
                <w:sz w:val="20"/>
                <w:szCs w:val="20"/>
              </w:rPr>
            </w:pPr>
            <w:r w:rsidRPr="00F66E2B">
              <w:rPr>
                <w:rFonts w:ascii="Times New Roman" w:hAnsi="Times New Roman" w:cs="Times New Roman"/>
                <w:bCs/>
                <w:sz w:val="20"/>
                <w:szCs w:val="20"/>
              </w:rPr>
              <w:t>ENVELOPE AUTOSELANTE PARA ESTERILIZAÇÃO 19cm X 37cm</w:t>
            </w:r>
          </w:p>
        </w:tc>
        <w:tc>
          <w:tcPr>
            <w:tcW w:w="839" w:type="dxa"/>
            <w:shd w:val="clear" w:color="auto" w:fill="auto"/>
          </w:tcPr>
          <w:p w:rsidR="00F66E2B" w:rsidRPr="00F66E2B" w:rsidRDefault="00F66E2B" w:rsidP="00F66E2B">
            <w:pPr>
              <w:spacing w:after="0" w:line="240" w:lineRule="auto"/>
              <w:jc w:val="right"/>
              <w:rPr>
                <w:rFonts w:ascii="Times New Roman" w:hAnsi="Times New Roman" w:cs="Times New Roman"/>
                <w:bCs/>
                <w:sz w:val="20"/>
                <w:szCs w:val="20"/>
              </w:rPr>
            </w:pPr>
            <w:r w:rsidRPr="00F66E2B">
              <w:rPr>
                <w:rFonts w:ascii="Times New Roman" w:hAnsi="Times New Roman" w:cs="Times New Roman"/>
                <w:bCs/>
                <w:sz w:val="20"/>
                <w:szCs w:val="20"/>
              </w:rPr>
              <w:t>30</w:t>
            </w:r>
          </w:p>
        </w:tc>
        <w:tc>
          <w:tcPr>
            <w:tcW w:w="1412" w:type="dxa"/>
            <w:shd w:val="clear" w:color="auto" w:fill="auto"/>
          </w:tcPr>
          <w:p w:rsidR="00F66E2B" w:rsidRPr="00F66E2B" w:rsidRDefault="00F66E2B" w:rsidP="00F66E2B">
            <w:pPr>
              <w:spacing w:after="0" w:line="240" w:lineRule="auto"/>
              <w:rPr>
                <w:rFonts w:ascii="Times New Roman" w:hAnsi="Times New Roman" w:cs="Times New Roman"/>
                <w:bCs/>
                <w:sz w:val="20"/>
                <w:szCs w:val="20"/>
              </w:rPr>
            </w:pPr>
            <w:r w:rsidRPr="00F66E2B">
              <w:rPr>
                <w:rFonts w:ascii="Times New Roman" w:hAnsi="Times New Roman" w:cs="Times New Roman"/>
                <w:bCs/>
                <w:sz w:val="20"/>
                <w:szCs w:val="20"/>
              </w:rPr>
              <w:t>CX</w:t>
            </w:r>
          </w:p>
        </w:tc>
        <w:tc>
          <w:tcPr>
            <w:tcW w:w="0" w:type="auto"/>
            <w:shd w:val="clear" w:color="auto" w:fill="auto"/>
          </w:tcPr>
          <w:p w:rsidR="00F66E2B" w:rsidRPr="00F66E2B" w:rsidRDefault="00F66E2B" w:rsidP="00F66E2B">
            <w:pPr>
              <w:spacing w:after="0" w:line="240" w:lineRule="auto"/>
              <w:jc w:val="right"/>
              <w:rPr>
                <w:rFonts w:ascii="Times New Roman" w:hAnsi="Times New Roman" w:cs="Times New Roman"/>
                <w:bCs/>
                <w:sz w:val="20"/>
                <w:szCs w:val="20"/>
              </w:rPr>
            </w:pPr>
            <w:r w:rsidRPr="00F66E2B">
              <w:rPr>
                <w:rFonts w:ascii="Times New Roman" w:hAnsi="Times New Roman" w:cs="Times New Roman"/>
                <w:bCs/>
                <w:sz w:val="20"/>
                <w:szCs w:val="20"/>
              </w:rPr>
              <w:t>62,00</w:t>
            </w:r>
          </w:p>
        </w:tc>
        <w:tc>
          <w:tcPr>
            <w:tcW w:w="732" w:type="dxa"/>
            <w:shd w:val="clear" w:color="auto" w:fill="auto"/>
          </w:tcPr>
          <w:p w:rsidR="00F66E2B" w:rsidRPr="00F66E2B" w:rsidRDefault="00F66E2B" w:rsidP="00F66E2B">
            <w:pPr>
              <w:spacing w:after="0" w:line="240" w:lineRule="auto"/>
              <w:jc w:val="right"/>
              <w:rPr>
                <w:rFonts w:ascii="Times New Roman" w:hAnsi="Times New Roman" w:cs="Times New Roman"/>
                <w:bCs/>
                <w:sz w:val="20"/>
                <w:szCs w:val="20"/>
              </w:rPr>
            </w:pPr>
            <w:r w:rsidRPr="00F66E2B">
              <w:rPr>
                <w:rFonts w:ascii="Times New Roman" w:hAnsi="Times New Roman" w:cs="Times New Roman"/>
                <w:bCs/>
                <w:sz w:val="20"/>
                <w:szCs w:val="20"/>
              </w:rPr>
              <w:t>1.860,00</w:t>
            </w:r>
          </w:p>
        </w:tc>
      </w:tr>
      <w:tr w:rsidR="00F66E2B" w:rsidRPr="00F66E2B" w:rsidTr="00F66E2B">
        <w:tc>
          <w:tcPr>
            <w:tcW w:w="0" w:type="auto"/>
            <w:shd w:val="clear" w:color="auto" w:fill="auto"/>
          </w:tcPr>
          <w:p w:rsidR="00F66E2B" w:rsidRPr="00F66E2B" w:rsidRDefault="00F66E2B" w:rsidP="00F66E2B">
            <w:pPr>
              <w:spacing w:after="0" w:line="240" w:lineRule="auto"/>
              <w:rPr>
                <w:rFonts w:ascii="Times New Roman" w:hAnsi="Times New Roman" w:cs="Times New Roman"/>
                <w:bCs/>
                <w:sz w:val="20"/>
                <w:szCs w:val="20"/>
              </w:rPr>
            </w:pPr>
            <w:r w:rsidRPr="00F66E2B">
              <w:rPr>
                <w:rFonts w:ascii="Times New Roman" w:hAnsi="Times New Roman" w:cs="Times New Roman"/>
                <w:bCs/>
                <w:sz w:val="20"/>
                <w:szCs w:val="20"/>
              </w:rPr>
              <w:t>084</w:t>
            </w:r>
          </w:p>
        </w:tc>
        <w:tc>
          <w:tcPr>
            <w:tcW w:w="5269" w:type="dxa"/>
            <w:shd w:val="clear" w:color="auto" w:fill="auto"/>
          </w:tcPr>
          <w:p w:rsidR="00F66E2B" w:rsidRPr="00F66E2B" w:rsidRDefault="00F66E2B" w:rsidP="00F66E2B">
            <w:pPr>
              <w:spacing w:after="0" w:line="240" w:lineRule="auto"/>
              <w:rPr>
                <w:rFonts w:ascii="Times New Roman" w:hAnsi="Times New Roman" w:cs="Times New Roman"/>
                <w:bCs/>
                <w:sz w:val="20"/>
                <w:szCs w:val="20"/>
              </w:rPr>
            </w:pPr>
            <w:r w:rsidRPr="00F66E2B">
              <w:rPr>
                <w:rFonts w:ascii="Times New Roman" w:hAnsi="Times New Roman" w:cs="Times New Roman"/>
                <w:bCs/>
                <w:sz w:val="20"/>
                <w:szCs w:val="20"/>
              </w:rPr>
              <w:t>ENVELOPE AUTOSELANTE TAMANHO 200 X 330MM</w:t>
            </w:r>
          </w:p>
        </w:tc>
        <w:tc>
          <w:tcPr>
            <w:tcW w:w="839" w:type="dxa"/>
            <w:shd w:val="clear" w:color="auto" w:fill="auto"/>
          </w:tcPr>
          <w:p w:rsidR="00F66E2B" w:rsidRPr="00F66E2B" w:rsidRDefault="00F66E2B" w:rsidP="00F66E2B">
            <w:pPr>
              <w:spacing w:after="0" w:line="240" w:lineRule="auto"/>
              <w:jc w:val="right"/>
              <w:rPr>
                <w:rFonts w:ascii="Times New Roman" w:hAnsi="Times New Roman" w:cs="Times New Roman"/>
                <w:bCs/>
                <w:sz w:val="20"/>
                <w:szCs w:val="20"/>
              </w:rPr>
            </w:pPr>
            <w:r w:rsidRPr="00F66E2B">
              <w:rPr>
                <w:rFonts w:ascii="Times New Roman" w:hAnsi="Times New Roman" w:cs="Times New Roman"/>
                <w:bCs/>
                <w:sz w:val="20"/>
                <w:szCs w:val="20"/>
              </w:rPr>
              <w:t>3.000</w:t>
            </w:r>
          </w:p>
        </w:tc>
        <w:tc>
          <w:tcPr>
            <w:tcW w:w="1412" w:type="dxa"/>
            <w:shd w:val="clear" w:color="auto" w:fill="auto"/>
          </w:tcPr>
          <w:p w:rsidR="00F66E2B" w:rsidRPr="00F66E2B" w:rsidRDefault="00F66E2B" w:rsidP="00F66E2B">
            <w:pPr>
              <w:spacing w:after="0" w:line="240" w:lineRule="auto"/>
              <w:rPr>
                <w:rFonts w:ascii="Times New Roman" w:hAnsi="Times New Roman" w:cs="Times New Roman"/>
                <w:bCs/>
                <w:sz w:val="20"/>
                <w:szCs w:val="20"/>
              </w:rPr>
            </w:pPr>
            <w:r w:rsidRPr="00F66E2B">
              <w:rPr>
                <w:rFonts w:ascii="Times New Roman" w:hAnsi="Times New Roman" w:cs="Times New Roman"/>
                <w:bCs/>
                <w:sz w:val="20"/>
                <w:szCs w:val="20"/>
              </w:rPr>
              <w:t>UN</w:t>
            </w:r>
          </w:p>
        </w:tc>
        <w:tc>
          <w:tcPr>
            <w:tcW w:w="0" w:type="auto"/>
            <w:shd w:val="clear" w:color="auto" w:fill="auto"/>
          </w:tcPr>
          <w:p w:rsidR="00F66E2B" w:rsidRPr="00F66E2B" w:rsidRDefault="00F66E2B" w:rsidP="00F66E2B">
            <w:pPr>
              <w:spacing w:after="0" w:line="240" w:lineRule="auto"/>
              <w:jc w:val="right"/>
              <w:rPr>
                <w:rFonts w:ascii="Times New Roman" w:hAnsi="Times New Roman" w:cs="Times New Roman"/>
                <w:bCs/>
                <w:sz w:val="20"/>
                <w:szCs w:val="20"/>
              </w:rPr>
            </w:pPr>
            <w:r w:rsidRPr="00F66E2B">
              <w:rPr>
                <w:rFonts w:ascii="Times New Roman" w:hAnsi="Times New Roman" w:cs="Times New Roman"/>
                <w:bCs/>
                <w:sz w:val="20"/>
                <w:szCs w:val="20"/>
              </w:rPr>
              <w:t>0,487</w:t>
            </w:r>
          </w:p>
        </w:tc>
        <w:tc>
          <w:tcPr>
            <w:tcW w:w="732" w:type="dxa"/>
            <w:shd w:val="clear" w:color="auto" w:fill="auto"/>
          </w:tcPr>
          <w:p w:rsidR="00F66E2B" w:rsidRPr="00F66E2B" w:rsidRDefault="00F66E2B" w:rsidP="00F66E2B">
            <w:pPr>
              <w:spacing w:after="0" w:line="240" w:lineRule="auto"/>
              <w:jc w:val="right"/>
              <w:rPr>
                <w:rFonts w:ascii="Times New Roman" w:hAnsi="Times New Roman" w:cs="Times New Roman"/>
                <w:bCs/>
                <w:sz w:val="20"/>
                <w:szCs w:val="20"/>
              </w:rPr>
            </w:pPr>
            <w:r w:rsidRPr="00F66E2B">
              <w:rPr>
                <w:rFonts w:ascii="Times New Roman" w:hAnsi="Times New Roman" w:cs="Times New Roman"/>
                <w:bCs/>
                <w:sz w:val="20"/>
                <w:szCs w:val="20"/>
              </w:rPr>
              <w:t>1.461,00</w:t>
            </w:r>
          </w:p>
        </w:tc>
      </w:tr>
      <w:tr w:rsidR="00F66E2B" w:rsidRPr="00F66E2B" w:rsidTr="00F66E2B">
        <w:tc>
          <w:tcPr>
            <w:tcW w:w="0" w:type="auto"/>
            <w:shd w:val="clear" w:color="auto" w:fill="auto"/>
          </w:tcPr>
          <w:p w:rsidR="00F66E2B" w:rsidRPr="00F66E2B" w:rsidRDefault="00F66E2B" w:rsidP="00F66E2B">
            <w:pPr>
              <w:spacing w:after="0" w:line="240" w:lineRule="auto"/>
              <w:rPr>
                <w:rFonts w:ascii="Times New Roman" w:hAnsi="Times New Roman" w:cs="Times New Roman"/>
                <w:bCs/>
                <w:sz w:val="20"/>
                <w:szCs w:val="20"/>
              </w:rPr>
            </w:pPr>
            <w:r w:rsidRPr="00F66E2B">
              <w:rPr>
                <w:rFonts w:ascii="Times New Roman" w:hAnsi="Times New Roman" w:cs="Times New Roman"/>
                <w:bCs/>
                <w:sz w:val="20"/>
                <w:szCs w:val="20"/>
              </w:rPr>
              <w:t>109</w:t>
            </w:r>
          </w:p>
        </w:tc>
        <w:tc>
          <w:tcPr>
            <w:tcW w:w="5269" w:type="dxa"/>
            <w:shd w:val="clear" w:color="auto" w:fill="auto"/>
          </w:tcPr>
          <w:p w:rsidR="00F66E2B" w:rsidRPr="00F66E2B" w:rsidRDefault="00F66E2B" w:rsidP="00F66E2B">
            <w:pPr>
              <w:spacing w:after="0" w:line="240" w:lineRule="auto"/>
              <w:rPr>
                <w:rFonts w:ascii="Times New Roman" w:hAnsi="Times New Roman" w:cs="Times New Roman"/>
                <w:bCs/>
                <w:sz w:val="20"/>
                <w:szCs w:val="20"/>
              </w:rPr>
            </w:pPr>
            <w:r w:rsidRPr="00F66E2B">
              <w:rPr>
                <w:rFonts w:ascii="Times New Roman" w:hAnsi="Times New Roman" w:cs="Times New Roman"/>
                <w:bCs/>
                <w:sz w:val="20"/>
                <w:szCs w:val="20"/>
              </w:rPr>
              <w:t>FIO CIRÚRGICO ALGODÃO/POLIÉSTER 0  SEM AGULHA 15 X 45 CM</w:t>
            </w:r>
          </w:p>
        </w:tc>
        <w:tc>
          <w:tcPr>
            <w:tcW w:w="839" w:type="dxa"/>
            <w:shd w:val="clear" w:color="auto" w:fill="auto"/>
          </w:tcPr>
          <w:p w:rsidR="00F66E2B" w:rsidRPr="00F66E2B" w:rsidRDefault="00F66E2B" w:rsidP="00F66E2B">
            <w:pPr>
              <w:spacing w:after="0" w:line="240" w:lineRule="auto"/>
              <w:jc w:val="right"/>
              <w:rPr>
                <w:rFonts w:ascii="Times New Roman" w:hAnsi="Times New Roman" w:cs="Times New Roman"/>
                <w:bCs/>
                <w:sz w:val="20"/>
                <w:szCs w:val="20"/>
              </w:rPr>
            </w:pPr>
            <w:r w:rsidRPr="00F66E2B">
              <w:rPr>
                <w:rFonts w:ascii="Times New Roman" w:hAnsi="Times New Roman" w:cs="Times New Roman"/>
                <w:bCs/>
                <w:sz w:val="20"/>
                <w:szCs w:val="20"/>
              </w:rPr>
              <w:t>120</w:t>
            </w:r>
          </w:p>
        </w:tc>
        <w:tc>
          <w:tcPr>
            <w:tcW w:w="1412" w:type="dxa"/>
            <w:shd w:val="clear" w:color="auto" w:fill="auto"/>
          </w:tcPr>
          <w:p w:rsidR="00F66E2B" w:rsidRPr="00F66E2B" w:rsidRDefault="00F66E2B" w:rsidP="00F66E2B">
            <w:pPr>
              <w:spacing w:after="0" w:line="240" w:lineRule="auto"/>
              <w:rPr>
                <w:rFonts w:ascii="Times New Roman" w:hAnsi="Times New Roman" w:cs="Times New Roman"/>
                <w:bCs/>
                <w:sz w:val="20"/>
                <w:szCs w:val="20"/>
              </w:rPr>
            </w:pPr>
            <w:r w:rsidRPr="00F66E2B">
              <w:rPr>
                <w:rFonts w:ascii="Times New Roman" w:hAnsi="Times New Roman" w:cs="Times New Roman"/>
                <w:bCs/>
                <w:sz w:val="20"/>
                <w:szCs w:val="20"/>
              </w:rPr>
              <w:t>CX</w:t>
            </w:r>
          </w:p>
        </w:tc>
        <w:tc>
          <w:tcPr>
            <w:tcW w:w="0" w:type="auto"/>
            <w:shd w:val="clear" w:color="auto" w:fill="auto"/>
          </w:tcPr>
          <w:p w:rsidR="00F66E2B" w:rsidRPr="00F66E2B" w:rsidRDefault="00F66E2B" w:rsidP="00F66E2B">
            <w:pPr>
              <w:spacing w:after="0" w:line="240" w:lineRule="auto"/>
              <w:jc w:val="right"/>
              <w:rPr>
                <w:rFonts w:ascii="Times New Roman" w:hAnsi="Times New Roman" w:cs="Times New Roman"/>
                <w:bCs/>
                <w:sz w:val="20"/>
                <w:szCs w:val="20"/>
              </w:rPr>
            </w:pPr>
            <w:r w:rsidRPr="00F66E2B">
              <w:rPr>
                <w:rFonts w:ascii="Times New Roman" w:hAnsi="Times New Roman" w:cs="Times New Roman"/>
                <w:bCs/>
                <w:sz w:val="20"/>
                <w:szCs w:val="20"/>
              </w:rPr>
              <w:t>37,29</w:t>
            </w:r>
          </w:p>
        </w:tc>
        <w:tc>
          <w:tcPr>
            <w:tcW w:w="732" w:type="dxa"/>
            <w:shd w:val="clear" w:color="auto" w:fill="auto"/>
          </w:tcPr>
          <w:p w:rsidR="00F66E2B" w:rsidRPr="00F66E2B" w:rsidRDefault="00F66E2B" w:rsidP="00F66E2B">
            <w:pPr>
              <w:spacing w:after="0" w:line="240" w:lineRule="auto"/>
              <w:jc w:val="right"/>
              <w:rPr>
                <w:rFonts w:ascii="Times New Roman" w:hAnsi="Times New Roman" w:cs="Times New Roman"/>
                <w:bCs/>
                <w:sz w:val="20"/>
                <w:szCs w:val="20"/>
              </w:rPr>
            </w:pPr>
            <w:r w:rsidRPr="00F66E2B">
              <w:rPr>
                <w:rFonts w:ascii="Times New Roman" w:hAnsi="Times New Roman" w:cs="Times New Roman"/>
                <w:bCs/>
                <w:sz w:val="20"/>
                <w:szCs w:val="20"/>
              </w:rPr>
              <w:t>4.474,80</w:t>
            </w:r>
          </w:p>
        </w:tc>
      </w:tr>
      <w:tr w:rsidR="00F66E2B" w:rsidRPr="00F66E2B" w:rsidTr="00F66E2B">
        <w:tc>
          <w:tcPr>
            <w:tcW w:w="0" w:type="auto"/>
            <w:shd w:val="clear" w:color="auto" w:fill="auto"/>
          </w:tcPr>
          <w:p w:rsidR="00F66E2B" w:rsidRPr="00F66E2B" w:rsidRDefault="00F66E2B" w:rsidP="00F66E2B">
            <w:pPr>
              <w:spacing w:after="0" w:line="240" w:lineRule="auto"/>
              <w:rPr>
                <w:rFonts w:ascii="Times New Roman" w:hAnsi="Times New Roman" w:cs="Times New Roman"/>
                <w:bCs/>
                <w:sz w:val="20"/>
                <w:szCs w:val="20"/>
              </w:rPr>
            </w:pPr>
            <w:r w:rsidRPr="00F66E2B">
              <w:rPr>
                <w:rFonts w:ascii="Times New Roman" w:hAnsi="Times New Roman" w:cs="Times New Roman"/>
                <w:bCs/>
                <w:sz w:val="20"/>
                <w:szCs w:val="20"/>
              </w:rPr>
              <w:t>110</w:t>
            </w:r>
          </w:p>
        </w:tc>
        <w:tc>
          <w:tcPr>
            <w:tcW w:w="5269" w:type="dxa"/>
            <w:shd w:val="clear" w:color="auto" w:fill="auto"/>
          </w:tcPr>
          <w:p w:rsidR="00F66E2B" w:rsidRPr="00F66E2B" w:rsidRDefault="00F66E2B" w:rsidP="00F66E2B">
            <w:pPr>
              <w:spacing w:after="0" w:line="240" w:lineRule="auto"/>
              <w:rPr>
                <w:rFonts w:ascii="Times New Roman" w:hAnsi="Times New Roman" w:cs="Times New Roman"/>
                <w:bCs/>
                <w:sz w:val="20"/>
                <w:szCs w:val="20"/>
              </w:rPr>
            </w:pPr>
            <w:r w:rsidRPr="00F66E2B">
              <w:rPr>
                <w:rFonts w:ascii="Times New Roman" w:hAnsi="Times New Roman" w:cs="Times New Roman"/>
                <w:bCs/>
                <w:sz w:val="20"/>
                <w:szCs w:val="20"/>
              </w:rPr>
              <w:t>FIO CIRURGICO PROLENE N  2</w:t>
            </w:r>
          </w:p>
        </w:tc>
        <w:tc>
          <w:tcPr>
            <w:tcW w:w="839" w:type="dxa"/>
            <w:shd w:val="clear" w:color="auto" w:fill="auto"/>
          </w:tcPr>
          <w:p w:rsidR="00F66E2B" w:rsidRPr="00F66E2B" w:rsidRDefault="00F66E2B" w:rsidP="00F66E2B">
            <w:pPr>
              <w:spacing w:after="0" w:line="240" w:lineRule="auto"/>
              <w:jc w:val="right"/>
              <w:rPr>
                <w:rFonts w:ascii="Times New Roman" w:hAnsi="Times New Roman" w:cs="Times New Roman"/>
                <w:bCs/>
                <w:sz w:val="20"/>
                <w:szCs w:val="20"/>
              </w:rPr>
            </w:pPr>
            <w:r w:rsidRPr="00F66E2B">
              <w:rPr>
                <w:rFonts w:ascii="Times New Roman" w:hAnsi="Times New Roman" w:cs="Times New Roman"/>
                <w:bCs/>
                <w:sz w:val="20"/>
                <w:szCs w:val="20"/>
              </w:rPr>
              <w:t>10</w:t>
            </w:r>
          </w:p>
        </w:tc>
        <w:tc>
          <w:tcPr>
            <w:tcW w:w="1412" w:type="dxa"/>
            <w:shd w:val="clear" w:color="auto" w:fill="auto"/>
          </w:tcPr>
          <w:p w:rsidR="00F66E2B" w:rsidRPr="00F66E2B" w:rsidRDefault="00F66E2B" w:rsidP="00F66E2B">
            <w:pPr>
              <w:spacing w:after="0" w:line="240" w:lineRule="auto"/>
              <w:rPr>
                <w:rFonts w:ascii="Times New Roman" w:hAnsi="Times New Roman" w:cs="Times New Roman"/>
                <w:bCs/>
                <w:sz w:val="20"/>
                <w:szCs w:val="20"/>
              </w:rPr>
            </w:pPr>
            <w:r w:rsidRPr="00F66E2B">
              <w:rPr>
                <w:rFonts w:ascii="Times New Roman" w:hAnsi="Times New Roman" w:cs="Times New Roman"/>
                <w:bCs/>
                <w:sz w:val="20"/>
                <w:szCs w:val="20"/>
              </w:rPr>
              <w:t>CX</w:t>
            </w:r>
          </w:p>
        </w:tc>
        <w:tc>
          <w:tcPr>
            <w:tcW w:w="0" w:type="auto"/>
            <w:shd w:val="clear" w:color="auto" w:fill="auto"/>
          </w:tcPr>
          <w:p w:rsidR="00F66E2B" w:rsidRPr="00F66E2B" w:rsidRDefault="00F66E2B" w:rsidP="00F66E2B">
            <w:pPr>
              <w:spacing w:after="0" w:line="240" w:lineRule="auto"/>
              <w:jc w:val="right"/>
              <w:rPr>
                <w:rFonts w:ascii="Times New Roman" w:hAnsi="Times New Roman" w:cs="Times New Roman"/>
                <w:bCs/>
                <w:sz w:val="20"/>
                <w:szCs w:val="20"/>
              </w:rPr>
            </w:pPr>
            <w:r w:rsidRPr="00F66E2B">
              <w:rPr>
                <w:rFonts w:ascii="Times New Roman" w:hAnsi="Times New Roman" w:cs="Times New Roman"/>
                <w:bCs/>
                <w:sz w:val="20"/>
                <w:szCs w:val="20"/>
              </w:rPr>
              <w:t>75,333</w:t>
            </w:r>
          </w:p>
        </w:tc>
        <w:tc>
          <w:tcPr>
            <w:tcW w:w="732" w:type="dxa"/>
            <w:shd w:val="clear" w:color="auto" w:fill="auto"/>
          </w:tcPr>
          <w:p w:rsidR="00F66E2B" w:rsidRPr="00F66E2B" w:rsidRDefault="00F66E2B" w:rsidP="00F66E2B">
            <w:pPr>
              <w:spacing w:after="0" w:line="240" w:lineRule="auto"/>
              <w:jc w:val="right"/>
              <w:rPr>
                <w:rFonts w:ascii="Times New Roman" w:hAnsi="Times New Roman" w:cs="Times New Roman"/>
                <w:bCs/>
                <w:sz w:val="20"/>
                <w:szCs w:val="20"/>
              </w:rPr>
            </w:pPr>
            <w:r w:rsidRPr="00F66E2B">
              <w:rPr>
                <w:rFonts w:ascii="Times New Roman" w:hAnsi="Times New Roman" w:cs="Times New Roman"/>
                <w:bCs/>
                <w:sz w:val="20"/>
                <w:szCs w:val="20"/>
              </w:rPr>
              <w:t>753,33</w:t>
            </w:r>
          </w:p>
        </w:tc>
      </w:tr>
      <w:tr w:rsidR="00F66E2B" w:rsidRPr="00F66E2B" w:rsidTr="00F66E2B">
        <w:tc>
          <w:tcPr>
            <w:tcW w:w="0" w:type="auto"/>
            <w:shd w:val="clear" w:color="auto" w:fill="auto"/>
          </w:tcPr>
          <w:p w:rsidR="00F66E2B" w:rsidRPr="00F66E2B" w:rsidRDefault="00F66E2B" w:rsidP="00F66E2B">
            <w:pPr>
              <w:spacing w:after="0" w:line="240" w:lineRule="auto"/>
              <w:rPr>
                <w:rFonts w:ascii="Times New Roman" w:hAnsi="Times New Roman" w:cs="Times New Roman"/>
                <w:bCs/>
                <w:sz w:val="20"/>
                <w:szCs w:val="20"/>
              </w:rPr>
            </w:pPr>
            <w:r w:rsidRPr="00F66E2B">
              <w:rPr>
                <w:rFonts w:ascii="Times New Roman" w:hAnsi="Times New Roman" w:cs="Times New Roman"/>
                <w:bCs/>
                <w:sz w:val="20"/>
                <w:szCs w:val="20"/>
              </w:rPr>
              <w:t>111</w:t>
            </w:r>
          </w:p>
        </w:tc>
        <w:tc>
          <w:tcPr>
            <w:tcW w:w="5269" w:type="dxa"/>
            <w:shd w:val="clear" w:color="auto" w:fill="auto"/>
          </w:tcPr>
          <w:p w:rsidR="00F66E2B" w:rsidRPr="00F66E2B" w:rsidRDefault="00F66E2B" w:rsidP="00F66E2B">
            <w:pPr>
              <w:spacing w:after="0" w:line="240" w:lineRule="auto"/>
              <w:rPr>
                <w:rFonts w:ascii="Times New Roman" w:hAnsi="Times New Roman" w:cs="Times New Roman"/>
                <w:bCs/>
                <w:sz w:val="20"/>
                <w:szCs w:val="20"/>
              </w:rPr>
            </w:pPr>
            <w:r w:rsidRPr="00F66E2B">
              <w:rPr>
                <w:rFonts w:ascii="Times New Roman" w:hAnsi="Times New Roman" w:cs="Times New Roman"/>
                <w:bCs/>
                <w:sz w:val="20"/>
                <w:szCs w:val="20"/>
              </w:rPr>
              <w:t>FIO CIRURGICO PROLENE N 0</w:t>
            </w:r>
          </w:p>
        </w:tc>
        <w:tc>
          <w:tcPr>
            <w:tcW w:w="839" w:type="dxa"/>
            <w:shd w:val="clear" w:color="auto" w:fill="auto"/>
          </w:tcPr>
          <w:p w:rsidR="00F66E2B" w:rsidRPr="00F66E2B" w:rsidRDefault="00F66E2B" w:rsidP="00F66E2B">
            <w:pPr>
              <w:spacing w:after="0" w:line="240" w:lineRule="auto"/>
              <w:jc w:val="right"/>
              <w:rPr>
                <w:rFonts w:ascii="Times New Roman" w:hAnsi="Times New Roman" w:cs="Times New Roman"/>
                <w:bCs/>
                <w:sz w:val="20"/>
                <w:szCs w:val="20"/>
              </w:rPr>
            </w:pPr>
            <w:r w:rsidRPr="00F66E2B">
              <w:rPr>
                <w:rFonts w:ascii="Times New Roman" w:hAnsi="Times New Roman" w:cs="Times New Roman"/>
                <w:bCs/>
                <w:sz w:val="20"/>
                <w:szCs w:val="20"/>
              </w:rPr>
              <w:t>96</w:t>
            </w:r>
          </w:p>
        </w:tc>
        <w:tc>
          <w:tcPr>
            <w:tcW w:w="1412" w:type="dxa"/>
            <w:shd w:val="clear" w:color="auto" w:fill="auto"/>
          </w:tcPr>
          <w:p w:rsidR="00F66E2B" w:rsidRPr="00F66E2B" w:rsidRDefault="00F66E2B" w:rsidP="00F66E2B">
            <w:pPr>
              <w:spacing w:after="0" w:line="240" w:lineRule="auto"/>
              <w:rPr>
                <w:rFonts w:ascii="Times New Roman" w:hAnsi="Times New Roman" w:cs="Times New Roman"/>
                <w:bCs/>
                <w:sz w:val="20"/>
                <w:szCs w:val="20"/>
              </w:rPr>
            </w:pPr>
            <w:r w:rsidRPr="00F66E2B">
              <w:rPr>
                <w:rFonts w:ascii="Times New Roman" w:hAnsi="Times New Roman" w:cs="Times New Roman"/>
                <w:bCs/>
                <w:sz w:val="20"/>
                <w:szCs w:val="20"/>
              </w:rPr>
              <w:t>UN</w:t>
            </w:r>
          </w:p>
        </w:tc>
        <w:tc>
          <w:tcPr>
            <w:tcW w:w="0" w:type="auto"/>
            <w:shd w:val="clear" w:color="auto" w:fill="auto"/>
          </w:tcPr>
          <w:p w:rsidR="00F66E2B" w:rsidRPr="00F66E2B" w:rsidRDefault="00F66E2B" w:rsidP="00F66E2B">
            <w:pPr>
              <w:spacing w:after="0" w:line="240" w:lineRule="auto"/>
              <w:jc w:val="right"/>
              <w:rPr>
                <w:rFonts w:ascii="Times New Roman" w:hAnsi="Times New Roman" w:cs="Times New Roman"/>
                <w:bCs/>
                <w:sz w:val="20"/>
                <w:szCs w:val="20"/>
              </w:rPr>
            </w:pPr>
            <w:r w:rsidRPr="00F66E2B">
              <w:rPr>
                <w:rFonts w:ascii="Times New Roman" w:hAnsi="Times New Roman" w:cs="Times New Roman"/>
                <w:bCs/>
                <w:sz w:val="20"/>
                <w:szCs w:val="20"/>
              </w:rPr>
              <w:t>3,15</w:t>
            </w:r>
          </w:p>
        </w:tc>
        <w:tc>
          <w:tcPr>
            <w:tcW w:w="732" w:type="dxa"/>
            <w:shd w:val="clear" w:color="auto" w:fill="auto"/>
          </w:tcPr>
          <w:p w:rsidR="00F66E2B" w:rsidRPr="00F66E2B" w:rsidRDefault="00F66E2B" w:rsidP="00F66E2B">
            <w:pPr>
              <w:spacing w:after="0" w:line="240" w:lineRule="auto"/>
              <w:jc w:val="right"/>
              <w:rPr>
                <w:rFonts w:ascii="Times New Roman" w:hAnsi="Times New Roman" w:cs="Times New Roman"/>
                <w:bCs/>
                <w:sz w:val="20"/>
                <w:szCs w:val="20"/>
              </w:rPr>
            </w:pPr>
            <w:r w:rsidRPr="00F66E2B">
              <w:rPr>
                <w:rFonts w:ascii="Times New Roman" w:hAnsi="Times New Roman" w:cs="Times New Roman"/>
                <w:bCs/>
                <w:sz w:val="20"/>
                <w:szCs w:val="20"/>
              </w:rPr>
              <w:t>302,40</w:t>
            </w:r>
          </w:p>
        </w:tc>
      </w:tr>
      <w:tr w:rsidR="00F66E2B" w:rsidRPr="00F66E2B" w:rsidTr="00F66E2B">
        <w:tc>
          <w:tcPr>
            <w:tcW w:w="0" w:type="auto"/>
            <w:shd w:val="clear" w:color="auto" w:fill="auto"/>
          </w:tcPr>
          <w:p w:rsidR="00F66E2B" w:rsidRPr="00F66E2B" w:rsidRDefault="00F66E2B" w:rsidP="00F66E2B">
            <w:pPr>
              <w:spacing w:after="0" w:line="240" w:lineRule="auto"/>
              <w:rPr>
                <w:rFonts w:ascii="Times New Roman" w:hAnsi="Times New Roman" w:cs="Times New Roman"/>
                <w:bCs/>
                <w:sz w:val="20"/>
                <w:szCs w:val="20"/>
              </w:rPr>
            </w:pPr>
            <w:r w:rsidRPr="00F66E2B">
              <w:rPr>
                <w:rFonts w:ascii="Times New Roman" w:hAnsi="Times New Roman" w:cs="Times New Roman"/>
                <w:bCs/>
                <w:sz w:val="20"/>
                <w:szCs w:val="20"/>
              </w:rPr>
              <w:t>129</w:t>
            </w:r>
          </w:p>
        </w:tc>
        <w:tc>
          <w:tcPr>
            <w:tcW w:w="5269" w:type="dxa"/>
            <w:shd w:val="clear" w:color="auto" w:fill="auto"/>
          </w:tcPr>
          <w:p w:rsidR="00F66E2B" w:rsidRPr="00F66E2B" w:rsidRDefault="00F66E2B" w:rsidP="00F66E2B">
            <w:pPr>
              <w:spacing w:after="0" w:line="240" w:lineRule="auto"/>
              <w:rPr>
                <w:rFonts w:ascii="Times New Roman" w:hAnsi="Times New Roman" w:cs="Times New Roman"/>
                <w:bCs/>
                <w:sz w:val="20"/>
                <w:szCs w:val="20"/>
              </w:rPr>
            </w:pPr>
            <w:r w:rsidRPr="00F66E2B">
              <w:rPr>
                <w:rFonts w:ascii="Times New Roman" w:hAnsi="Times New Roman" w:cs="Times New Roman"/>
                <w:bCs/>
                <w:sz w:val="20"/>
                <w:szCs w:val="20"/>
              </w:rPr>
              <w:t>KIT OBSTETRÍCIA ABSORVÍVEL SINTÉTICO 0</w:t>
            </w:r>
          </w:p>
        </w:tc>
        <w:tc>
          <w:tcPr>
            <w:tcW w:w="839" w:type="dxa"/>
            <w:shd w:val="clear" w:color="auto" w:fill="auto"/>
          </w:tcPr>
          <w:p w:rsidR="00F66E2B" w:rsidRPr="00F66E2B" w:rsidRDefault="00F66E2B" w:rsidP="00F66E2B">
            <w:pPr>
              <w:spacing w:after="0" w:line="240" w:lineRule="auto"/>
              <w:jc w:val="right"/>
              <w:rPr>
                <w:rFonts w:ascii="Times New Roman" w:hAnsi="Times New Roman" w:cs="Times New Roman"/>
                <w:bCs/>
                <w:sz w:val="20"/>
                <w:szCs w:val="20"/>
              </w:rPr>
            </w:pPr>
            <w:r w:rsidRPr="00F66E2B">
              <w:rPr>
                <w:rFonts w:ascii="Times New Roman" w:hAnsi="Times New Roman" w:cs="Times New Roman"/>
                <w:bCs/>
                <w:sz w:val="20"/>
                <w:szCs w:val="20"/>
              </w:rPr>
              <w:t>3</w:t>
            </w:r>
          </w:p>
        </w:tc>
        <w:tc>
          <w:tcPr>
            <w:tcW w:w="1412" w:type="dxa"/>
            <w:shd w:val="clear" w:color="auto" w:fill="auto"/>
          </w:tcPr>
          <w:p w:rsidR="00F66E2B" w:rsidRPr="00F66E2B" w:rsidRDefault="00F66E2B" w:rsidP="00F66E2B">
            <w:pPr>
              <w:spacing w:after="0" w:line="240" w:lineRule="auto"/>
              <w:rPr>
                <w:rFonts w:ascii="Times New Roman" w:hAnsi="Times New Roman" w:cs="Times New Roman"/>
                <w:bCs/>
                <w:sz w:val="20"/>
                <w:szCs w:val="20"/>
              </w:rPr>
            </w:pPr>
            <w:r w:rsidRPr="00F66E2B">
              <w:rPr>
                <w:rFonts w:ascii="Times New Roman" w:hAnsi="Times New Roman" w:cs="Times New Roman"/>
                <w:bCs/>
                <w:sz w:val="20"/>
                <w:szCs w:val="20"/>
              </w:rPr>
              <w:t>CX</w:t>
            </w:r>
          </w:p>
        </w:tc>
        <w:tc>
          <w:tcPr>
            <w:tcW w:w="0" w:type="auto"/>
            <w:shd w:val="clear" w:color="auto" w:fill="auto"/>
          </w:tcPr>
          <w:p w:rsidR="00F66E2B" w:rsidRPr="00F66E2B" w:rsidRDefault="00F66E2B" w:rsidP="00F66E2B">
            <w:pPr>
              <w:spacing w:after="0" w:line="240" w:lineRule="auto"/>
              <w:jc w:val="right"/>
              <w:rPr>
                <w:rFonts w:ascii="Times New Roman" w:hAnsi="Times New Roman" w:cs="Times New Roman"/>
                <w:bCs/>
                <w:sz w:val="20"/>
                <w:szCs w:val="20"/>
              </w:rPr>
            </w:pPr>
            <w:r w:rsidRPr="00F66E2B">
              <w:rPr>
                <w:rFonts w:ascii="Times New Roman" w:hAnsi="Times New Roman" w:cs="Times New Roman"/>
                <w:bCs/>
                <w:sz w:val="20"/>
                <w:szCs w:val="20"/>
              </w:rPr>
              <w:t>233,00</w:t>
            </w:r>
          </w:p>
        </w:tc>
        <w:tc>
          <w:tcPr>
            <w:tcW w:w="732" w:type="dxa"/>
            <w:shd w:val="clear" w:color="auto" w:fill="auto"/>
          </w:tcPr>
          <w:p w:rsidR="00F66E2B" w:rsidRPr="00F66E2B" w:rsidRDefault="00F66E2B" w:rsidP="00F66E2B">
            <w:pPr>
              <w:spacing w:after="0" w:line="240" w:lineRule="auto"/>
              <w:jc w:val="right"/>
              <w:rPr>
                <w:rFonts w:ascii="Times New Roman" w:hAnsi="Times New Roman" w:cs="Times New Roman"/>
                <w:bCs/>
                <w:sz w:val="20"/>
                <w:szCs w:val="20"/>
              </w:rPr>
            </w:pPr>
            <w:r w:rsidRPr="00F66E2B">
              <w:rPr>
                <w:rFonts w:ascii="Times New Roman" w:hAnsi="Times New Roman" w:cs="Times New Roman"/>
                <w:bCs/>
                <w:sz w:val="20"/>
                <w:szCs w:val="20"/>
              </w:rPr>
              <w:t>699,00</w:t>
            </w:r>
          </w:p>
        </w:tc>
      </w:tr>
      <w:tr w:rsidR="00F66E2B" w:rsidRPr="00F66E2B" w:rsidTr="00F66E2B">
        <w:tc>
          <w:tcPr>
            <w:tcW w:w="0" w:type="auto"/>
            <w:shd w:val="clear" w:color="auto" w:fill="auto"/>
          </w:tcPr>
          <w:p w:rsidR="00F66E2B" w:rsidRPr="00F66E2B" w:rsidRDefault="00F66E2B" w:rsidP="00F66E2B">
            <w:pPr>
              <w:spacing w:after="0" w:line="240" w:lineRule="auto"/>
              <w:rPr>
                <w:rFonts w:ascii="Times New Roman" w:hAnsi="Times New Roman" w:cs="Times New Roman"/>
                <w:bCs/>
                <w:sz w:val="20"/>
                <w:szCs w:val="20"/>
              </w:rPr>
            </w:pPr>
            <w:r w:rsidRPr="00F66E2B">
              <w:rPr>
                <w:rFonts w:ascii="Times New Roman" w:hAnsi="Times New Roman" w:cs="Times New Roman"/>
                <w:bCs/>
                <w:sz w:val="20"/>
                <w:szCs w:val="20"/>
              </w:rPr>
              <w:t>144</w:t>
            </w:r>
          </w:p>
        </w:tc>
        <w:tc>
          <w:tcPr>
            <w:tcW w:w="5269" w:type="dxa"/>
            <w:shd w:val="clear" w:color="auto" w:fill="auto"/>
          </w:tcPr>
          <w:p w:rsidR="00F66E2B" w:rsidRPr="00F66E2B" w:rsidRDefault="00F66E2B" w:rsidP="00F66E2B">
            <w:pPr>
              <w:spacing w:after="0" w:line="240" w:lineRule="auto"/>
              <w:rPr>
                <w:rFonts w:ascii="Times New Roman" w:hAnsi="Times New Roman" w:cs="Times New Roman"/>
                <w:bCs/>
                <w:sz w:val="20"/>
                <w:szCs w:val="20"/>
              </w:rPr>
            </w:pPr>
            <w:r w:rsidRPr="00F66E2B">
              <w:rPr>
                <w:rFonts w:ascii="Times New Roman" w:hAnsi="Times New Roman" w:cs="Times New Roman"/>
                <w:bCs/>
                <w:sz w:val="20"/>
                <w:szCs w:val="20"/>
              </w:rPr>
              <w:t>LUVA DE VINIL</w:t>
            </w:r>
          </w:p>
        </w:tc>
        <w:tc>
          <w:tcPr>
            <w:tcW w:w="839" w:type="dxa"/>
            <w:shd w:val="clear" w:color="auto" w:fill="auto"/>
          </w:tcPr>
          <w:p w:rsidR="00F66E2B" w:rsidRPr="00F66E2B" w:rsidRDefault="00F66E2B" w:rsidP="00F66E2B">
            <w:pPr>
              <w:spacing w:after="0" w:line="240" w:lineRule="auto"/>
              <w:jc w:val="right"/>
              <w:rPr>
                <w:rFonts w:ascii="Times New Roman" w:hAnsi="Times New Roman" w:cs="Times New Roman"/>
                <w:bCs/>
                <w:sz w:val="20"/>
                <w:szCs w:val="20"/>
              </w:rPr>
            </w:pPr>
            <w:r w:rsidRPr="00F66E2B">
              <w:rPr>
                <w:rFonts w:ascii="Times New Roman" w:hAnsi="Times New Roman" w:cs="Times New Roman"/>
                <w:bCs/>
                <w:sz w:val="20"/>
                <w:szCs w:val="20"/>
              </w:rPr>
              <w:t>10.000</w:t>
            </w:r>
          </w:p>
        </w:tc>
        <w:tc>
          <w:tcPr>
            <w:tcW w:w="1412" w:type="dxa"/>
            <w:shd w:val="clear" w:color="auto" w:fill="auto"/>
          </w:tcPr>
          <w:p w:rsidR="00F66E2B" w:rsidRPr="00F66E2B" w:rsidRDefault="00F66E2B" w:rsidP="00F66E2B">
            <w:pPr>
              <w:spacing w:after="0" w:line="240" w:lineRule="auto"/>
              <w:rPr>
                <w:rFonts w:ascii="Times New Roman" w:hAnsi="Times New Roman" w:cs="Times New Roman"/>
                <w:bCs/>
                <w:sz w:val="20"/>
                <w:szCs w:val="20"/>
              </w:rPr>
            </w:pPr>
            <w:r w:rsidRPr="00F66E2B">
              <w:rPr>
                <w:rFonts w:ascii="Times New Roman" w:hAnsi="Times New Roman" w:cs="Times New Roman"/>
                <w:bCs/>
                <w:sz w:val="20"/>
                <w:szCs w:val="20"/>
              </w:rPr>
              <w:t>UN</w:t>
            </w:r>
          </w:p>
        </w:tc>
        <w:tc>
          <w:tcPr>
            <w:tcW w:w="0" w:type="auto"/>
            <w:shd w:val="clear" w:color="auto" w:fill="auto"/>
          </w:tcPr>
          <w:p w:rsidR="00F66E2B" w:rsidRPr="00F66E2B" w:rsidRDefault="00F66E2B" w:rsidP="00F66E2B">
            <w:pPr>
              <w:spacing w:after="0" w:line="240" w:lineRule="auto"/>
              <w:jc w:val="right"/>
              <w:rPr>
                <w:rFonts w:ascii="Times New Roman" w:hAnsi="Times New Roman" w:cs="Times New Roman"/>
                <w:bCs/>
                <w:sz w:val="20"/>
                <w:szCs w:val="20"/>
              </w:rPr>
            </w:pPr>
            <w:r w:rsidRPr="00F66E2B">
              <w:rPr>
                <w:rFonts w:ascii="Times New Roman" w:hAnsi="Times New Roman" w:cs="Times New Roman"/>
                <w:bCs/>
                <w:sz w:val="20"/>
                <w:szCs w:val="20"/>
              </w:rPr>
              <w:t>0,13</w:t>
            </w:r>
          </w:p>
        </w:tc>
        <w:tc>
          <w:tcPr>
            <w:tcW w:w="732" w:type="dxa"/>
            <w:shd w:val="clear" w:color="auto" w:fill="auto"/>
          </w:tcPr>
          <w:p w:rsidR="00F66E2B" w:rsidRPr="00F66E2B" w:rsidRDefault="00F66E2B" w:rsidP="00F66E2B">
            <w:pPr>
              <w:spacing w:after="0" w:line="240" w:lineRule="auto"/>
              <w:jc w:val="right"/>
              <w:rPr>
                <w:rFonts w:ascii="Times New Roman" w:hAnsi="Times New Roman" w:cs="Times New Roman"/>
                <w:bCs/>
                <w:sz w:val="20"/>
                <w:szCs w:val="20"/>
              </w:rPr>
            </w:pPr>
            <w:r w:rsidRPr="00F66E2B">
              <w:rPr>
                <w:rFonts w:ascii="Times New Roman" w:hAnsi="Times New Roman" w:cs="Times New Roman"/>
                <w:bCs/>
                <w:sz w:val="20"/>
                <w:szCs w:val="20"/>
              </w:rPr>
              <w:t>1.300,00</w:t>
            </w:r>
          </w:p>
        </w:tc>
      </w:tr>
      <w:tr w:rsidR="00F66E2B" w:rsidRPr="00F66E2B" w:rsidTr="00F66E2B">
        <w:tc>
          <w:tcPr>
            <w:tcW w:w="0" w:type="auto"/>
            <w:shd w:val="clear" w:color="auto" w:fill="auto"/>
          </w:tcPr>
          <w:p w:rsidR="00F66E2B" w:rsidRPr="00F66E2B" w:rsidRDefault="00F66E2B" w:rsidP="00F66E2B">
            <w:pPr>
              <w:spacing w:after="0" w:line="240" w:lineRule="auto"/>
              <w:rPr>
                <w:rFonts w:ascii="Times New Roman" w:hAnsi="Times New Roman" w:cs="Times New Roman"/>
                <w:bCs/>
                <w:sz w:val="20"/>
                <w:szCs w:val="20"/>
              </w:rPr>
            </w:pPr>
            <w:r w:rsidRPr="00F66E2B">
              <w:rPr>
                <w:rFonts w:ascii="Times New Roman" w:hAnsi="Times New Roman" w:cs="Times New Roman"/>
                <w:bCs/>
                <w:sz w:val="20"/>
                <w:szCs w:val="20"/>
              </w:rPr>
              <w:t>152</w:t>
            </w:r>
          </w:p>
        </w:tc>
        <w:tc>
          <w:tcPr>
            <w:tcW w:w="5269" w:type="dxa"/>
            <w:shd w:val="clear" w:color="auto" w:fill="auto"/>
          </w:tcPr>
          <w:p w:rsidR="00F66E2B" w:rsidRPr="00F66E2B" w:rsidRDefault="00F66E2B" w:rsidP="00F66E2B">
            <w:pPr>
              <w:spacing w:after="0" w:line="240" w:lineRule="auto"/>
              <w:rPr>
                <w:rFonts w:ascii="Times New Roman" w:hAnsi="Times New Roman" w:cs="Times New Roman"/>
                <w:bCs/>
                <w:sz w:val="20"/>
                <w:szCs w:val="20"/>
              </w:rPr>
            </w:pPr>
            <w:r w:rsidRPr="00F66E2B">
              <w:rPr>
                <w:rFonts w:ascii="Times New Roman" w:hAnsi="Times New Roman" w:cs="Times New Roman"/>
                <w:bCs/>
                <w:sz w:val="20"/>
                <w:szCs w:val="20"/>
              </w:rPr>
              <w:t>MANTA SMS PARA ESTERILIZAÇÃO 40X40cm</w:t>
            </w:r>
          </w:p>
        </w:tc>
        <w:tc>
          <w:tcPr>
            <w:tcW w:w="839" w:type="dxa"/>
            <w:shd w:val="clear" w:color="auto" w:fill="auto"/>
          </w:tcPr>
          <w:p w:rsidR="00F66E2B" w:rsidRPr="00F66E2B" w:rsidRDefault="00F66E2B" w:rsidP="00F66E2B">
            <w:pPr>
              <w:spacing w:after="0" w:line="240" w:lineRule="auto"/>
              <w:jc w:val="right"/>
              <w:rPr>
                <w:rFonts w:ascii="Times New Roman" w:hAnsi="Times New Roman" w:cs="Times New Roman"/>
                <w:bCs/>
                <w:sz w:val="20"/>
                <w:szCs w:val="20"/>
              </w:rPr>
            </w:pPr>
            <w:r w:rsidRPr="00F66E2B">
              <w:rPr>
                <w:rFonts w:ascii="Times New Roman" w:hAnsi="Times New Roman" w:cs="Times New Roman"/>
                <w:bCs/>
                <w:sz w:val="20"/>
                <w:szCs w:val="20"/>
              </w:rPr>
              <w:t>6.000</w:t>
            </w:r>
          </w:p>
        </w:tc>
        <w:tc>
          <w:tcPr>
            <w:tcW w:w="1412" w:type="dxa"/>
            <w:shd w:val="clear" w:color="auto" w:fill="auto"/>
          </w:tcPr>
          <w:p w:rsidR="00F66E2B" w:rsidRPr="00F66E2B" w:rsidRDefault="00F66E2B" w:rsidP="00F66E2B">
            <w:pPr>
              <w:spacing w:after="0" w:line="240" w:lineRule="auto"/>
              <w:rPr>
                <w:rFonts w:ascii="Times New Roman" w:hAnsi="Times New Roman" w:cs="Times New Roman"/>
                <w:bCs/>
                <w:sz w:val="20"/>
                <w:szCs w:val="20"/>
              </w:rPr>
            </w:pPr>
            <w:r w:rsidRPr="00F66E2B">
              <w:rPr>
                <w:rFonts w:ascii="Times New Roman" w:hAnsi="Times New Roman" w:cs="Times New Roman"/>
                <w:bCs/>
                <w:sz w:val="20"/>
                <w:szCs w:val="20"/>
              </w:rPr>
              <w:t>UN</w:t>
            </w:r>
          </w:p>
        </w:tc>
        <w:tc>
          <w:tcPr>
            <w:tcW w:w="0" w:type="auto"/>
            <w:shd w:val="clear" w:color="auto" w:fill="auto"/>
          </w:tcPr>
          <w:p w:rsidR="00F66E2B" w:rsidRPr="00F66E2B" w:rsidRDefault="00F66E2B" w:rsidP="00F66E2B">
            <w:pPr>
              <w:spacing w:after="0" w:line="240" w:lineRule="auto"/>
              <w:jc w:val="right"/>
              <w:rPr>
                <w:rFonts w:ascii="Times New Roman" w:hAnsi="Times New Roman" w:cs="Times New Roman"/>
                <w:bCs/>
                <w:sz w:val="20"/>
                <w:szCs w:val="20"/>
              </w:rPr>
            </w:pPr>
            <w:r w:rsidRPr="00F66E2B">
              <w:rPr>
                <w:rFonts w:ascii="Times New Roman" w:hAnsi="Times New Roman" w:cs="Times New Roman"/>
                <w:bCs/>
                <w:sz w:val="20"/>
                <w:szCs w:val="20"/>
              </w:rPr>
              <w:t>0,42</w:t>
            </w:r>
          </w:p>
        </w:tc>
        <w:tc>
          <w:tcPr>
            <w:tcW w:w="732" w:type="dxa"/>
            <w:shd w:val="clear" w:color="auto" w:fill="auto"/>
          </w:tcPr>
          <w:p w:rsidR="00F66E2B" w:rsidRPr="00F66E2B" w:rsidRDefault="00F66E2B" w:rsidP="00F66E2B">
            <w:pPr>
              <w:spacing w:after="0" w:line="240" w:lineRule="auto"/>
              <w:jc w:val="right"/>
              <w:rPr>
                <w:rFonts w:ascii="Times New Roman" w:hAnsi="Times New Roman" w:cs="Times New Roman"/>
                <w:bCs/>
                <w:sz w:val="20"/>
                <w:szCs w:val="20"/>
              </w:rPr>
            </w:pPr>
            <w:r w:rsidRPr="00F66E2B">
              <w:rPr>
                <w:rFonts w:ascii="Times New Roman" w:hAnsi="Times New Roman" w:cs="Times New Roman"/>
                <w:bCs/>
                <w:sz w:val="20"/>
                <w:szCs w:val="20"/>
              </w:rPr>
              <w:t>2.520,00</w:t>
            </w:r>
          </w:p>
        </w:tc>
      </w:tr>
      <w:tr w:rsidR="00F66E2B" w:rsidRPr="00F66E2B" w:rsidTr="00F66E2B">
        <w:tc>
          <w:tcPr>
            <w:tcW w:w="0" w:type="auto"/>
            <w:shd w:val="clear" w:color="auto" w:fill="auto"/>
          </w:tcPr>
          <w:p w:rsidR="00F66E2B" w:rsidRPr="00F66E2B" w:rsidRDefault="00F66E2B" w:rsidP="00F66E2B">
            <w:pPr>
              <w:spacing w:after="0" w:line="240" w:lineRule="auto"/>
              <w:rPr>
                <w:rFonts w:ascii="Times New Roman" w:hAnsi="Times New Roman" w:cs="Times New Roman"/>
                <w:bCs/>
                <w:sz w:val="20"/>
                <w:szCs w:val="20"/>
              </w:rPr>
            </w:pPr>
            <w:r w:rsidRPr="00F66E2B">
              <w:rPr>
                <w:rFonts w:ascii="Times New Roman" w:hAnsi="Times New Roman" w:cs="Times New Roman"/>
                <w:bCs/>
                <w:sz w:val="20"/>
                <w:szCs w:val="20"/>
              </w:rPr>
              <w:t>153</w:t>
            </w:r>
          </w:p>
        </w:tc>
        <w:tc>
          <w:tcPr>
            <w:tcW w:w="5269" w:type="dxa"/>
            <w:shd w:val="clear" w:color="auto" w:fill="auto"/>
          </w:tcPr>
          <w:p w:rsidR="00F66E2B" w:rsidRPr="00F66E2B" w:rsidRDefault="00F66E2B" w:rsidP="00F66E2B">
            <w:pPr>
              <w:spacing w:after="0" w:line="240" w:lineRule="auto"/>
              <w:rPr>
                <w:rFonts w:ascii="Times New Roman" w:hAnsi="Times New Roman" w:cs="Times New Roman"/>
                <w:bCs/>
                <w:sz w:val="20"/>
                <w:szCs w:val="20"/>
              </w:rPr>
            </w:pPr>
            <w:r w:rsidRPr="00F66E2B">
              <w:rPr>
                <w:rFonts w:ascii="Times New Roman" w:hAnsi="Times New Roman" w:cs="Times New Roman"/>
                <w:bCs/>
                <w:sz w:val="20"/>
                <w:szCs w:val="20"/>
              </w:rPr>
              <w:t>MANTA SMS PARA ESTERILIZAÇÃO 60X60cm</w:t>
            </w:r>
          </w:p>
        </w:tc>
        <w:tc>
          <w:tcPr>
            <w:tcW w:w="839" w:type="dxa"/>
            <w:shd w:val="clear" w:color="auto" w:fill="auto"/>
          </w:tcPr>
          <w:p w:rsidR="00F66E2B" w:rsidRPr="00F66E2B" w:rsidRDefault="00F66E2B" w:rsidP="00F66E2B">
            <w:pPr>
              <w:spacing w:after="0" w:line="240" w:lineRule="auto"/>
              <w:jc w:val="right"/>
              <w:rPr>
                <w:rFonts w:ascii="Times New Roman" w:hAnsi="Times New Roman" w:cs="Times New Roman"/>
                <w:bCs/>
                <w:sz w:val="20"/>
                <w:szCs w:val="20"/>
              </w:rPr>
            </w:pPr>
            <w:r w:rsidRPr="00F66E2B">
              <w:rPr>
                <w:rFonts w:ascii="Times New Roman" w:hAnsi="Times New Roman" w:cs="Times New Roman"/>
                <w:bCs/>
                <w:sz w:val="20"/>
                <w:szCs w:val="20"/>
              </w:rPr>
              <w:t>3.000</w:t>
            </w:r>
          </w:p>
        </w:tc>
        <w:tc>
          <w:tcPr>
            <w:tcW w:w="1412" w:type="dxa"/>
            <w:shd w:val="clear" w:color="auto" w:fill="auto"/>
          </w:tcPr>
          <w:p w:rsidR="00F66E2B" w:rsidRPr="00F66E2B" w:rsidRDefault="00F66E2B" w:rsidP="00F66E2B">
            <w:pPr>
              <w:spacing w:after="0" w:line="240" w:lineRule="auto"/>
              <w:rPr>
                <w:rFonts w:ascii="Times New Roman" w:hAnsi="Times New Roman" w:cs="Times New Roman"/>
                <w:bCs/>
                <w:sz w:val="20"/>
                <w:szCs w:val="20"/>
              </w:rPr>
            </w:pPr>
            <w:r w:rsidRPr="00F66E2B">
              <w:rPr>
                <w:rFonts w:ascii="Times New Roman" w:hAnsi="Times New Roman" w:cs="Times New Roman"/>
                <w:bCs/>
                <w:sz w:val="20"/>
                <w:szCs w:val="20"/>
              </w:rPr>
              <w:t>UN</w:t>
            </w:r>
          </w:p>
        </w:tc>
        <w:tc>
          <w:tcPr>
            <w:tcW w:w="0" w:type="auto"/>
            <w:shd w:val="clear" w:color="auto" w:fill="auto"/>
          </w:tcPr>
          <w:p w:rsidR="00F66E2B" w:rsidRPr="00F66E2B" w:rsidRDefault="00F66E2B" w:rsidP="00F66E2B">
            <w:pPr>
              <w:spacing w:after="0" w:line="240" w:lineRule="auto"/>
              <w:jc w:val="right"/>
              <w:rPr>
                <w:rFonts w:ascii="Times New Roman" w:hAnsi="Times New Roman" w:cs="Times New Roman"/>
                <w:bCs/>
                <w:sz w:val="20"/>
                <w:szCs w:val="20"/>
              </w:rPr>
            </w:pPr>
            <w:r w:rsidRPr="00F66E2B">
              <w:rPr>
                <w:rFonts w:ascii="Times New Roman" w:hAnsi="Times New Roman" w:cs="Times New Roman"/>
                <w:bCs/>
                <w:sz w:val="20"/>
                <w:szCs w:val="20"/>
              </w:rPr>
              <w:t>0,89</w:t>
            </w:r>
          </w:p>
        </w:tc>
        <w:tc>
          <w:tcPr>
            <w:tcW w:w="732" w:type="dxa"/>
            <w:shd w:val="clear" w:color="auto" w:fill="auto"/>
          </w:tcPr>
          <w:p w:rsidR="00F66E2B" w:rsidRPr="00F66E2B" w:rsidRDefault="00F66E2B" w:rsidP="00F66E2B">
            <w:pPr>
              <w:spacing w:after="0" w:line="240" w:lineRule="auto"/>
              <w:jc w:val="right"/>
              <w:rPr>
                <w:rFonts w:ascii="Times New Roman" w:hAnsi="Times New Roman" w:cs="Times New Roman"/>
                <w:bCs/>
                <w:sz w:val="20"/>
                <w:szCs w:val="20"/>
              </w:rPr>
            </w:pPr>
            <w:r w:rsidRPr="00F66E2B">
              <w:rPr>
                <w:rFonts w:ascii="Times New Roman" w:hAnsi="Times New Roman" w:cs="Times New Roman"/>
                <w:bCs/>
                <w:sz w:val="20"/>
                <w:szCs w:val="20"/>
              </w:rPr>
              <w:t>2.670,00</w:t>
            </w:r>
          </w:p>
        </w:tc>
      </w:tr>
      <w:tr w:rsidR="00F66E2B" w:rsidRPr="00F66E2B" w:rsidTr="00F66E2B">
        <w:tc>
          <w:tcPr>
            <w:tcW w:w="0" w:type="auto"/>
            <w:shd w:val="clear" w:color="auto" w:fill="auto"/>
          </w:tcPr>
          <w:p w:rsidR="00F66E2B" w:rsidRPr="00F66E2B" w:rsidRDefault="00F66E2B" w:rsidP="00F66E2B">
            <w:pPr>
              <w:spacing w:after="0" w:line="240" w:lineRule="auto"/>
              <w:rPr>
                <w:rFonts w:ascii="Times New Roman" w:hAnsi="Times New Roman" w:cs="Times New Roman"/>
                <w:bCs/>
                <w:sz w:val="20"/>
                <w:szCs w:val="20"/>
              </w:rPr>
            </w:pPr>
            <w:r w:rsidRPr="00F66E2B">
              <w:rPr>
                <w:rFonts w:ascii="Times New Roman" w:hAnsi="Times New Roman" w:cs="Times New Roman"/>
                <w:bCs/>
                <w:sz w:val="20"/>
                <w:szCs w:val="20"/>
              </w:rPr>
              <w:t>217</w:t>
            </w:r>
          </w:p>
        </w:tc>
        <w:tc>
          <w:tcPr>
            <w:tcW w:w="5269" w:type="dxa"/>
            <w:shd w:val="clear" w:color="auto" w:fill="auto"/>
          </w:tcPr>
          <w:p w:rsidR="00F66E2B" w:rsidRPr="00F66E2B" w:rsidRDefault="00F66E2B" w:rsidP="00F66E2B">
            <w:pPr>
              <w:spacing w:after="0" w:line="240" w:lineRule="auto"/>
              <w:rPr>
                <w:rFonts w:ascii="Times New Roman" w:hAnsi="Times New Roman" w:cs="Times New Roman"/>
                <w:bCs/>
                <w:sz w:val="20"/>
                <w:szCs w:val="20"/>
              </w:rPr>
            </w:pPr>
            <w:r w:rsidRPr="00F66E2B">
              <w:rPr>
                <w:rFonts w:ascii="Times New Roman" w:hAnsi="Times New Roman" w:cs="Times New Roman"/>
                <w:bCs/>
                <w:sz w:val="20"/>
                <w:szCs w:val="20"/>
              </w:rPr>
              <w:t>SONDA FOLEY 24</w:t>
            </w:r>
          </w:p>
        </w:tc>
        <w:tc>
          <w:tcPr>
            <w:tcW w:w="839" w:type="dxa"/>
            <w:shd w:val="clear" w:color="auto" w:fill="auto"/>
          </w:tcPr>
          <w:p w:rsidR="00F66E2B" w:rsidRPr="00F66E2B" w:rsidRDefault="00F66E2B" w:rsidP="00F66E2B">
            <w:pPr>
              <w:spacing w:after="0" w:line="240" w:lineRule="auto"/>
              <w:jc w:val="right"/>
              <w:rPr>
                <w:rFonts w:ascii="Times New Roman" w:hAnsi="Times New Roman" w:cs="Times New Roman"/>
                <w:bCs/>
                <w:sz w:val="20"/>
                <w:szCs w:val="20"/>
              </w:rPr>
            </w:pPr>
            <w:r w:rsidRPr="00F66E2B">
              <w:rPr>
                <w:rFonts w:ascii="Times New Roman" w:hAnsi="Times New Roman" w:cs="Times New Roman"/>
                <w:bCs/>
                <w:sz w:val="20"/>
                <w:szCs w:val="20"/>
              </w:rPr>
              <w:t>50</w:t>
            </w:r>
          </w:p>
        </w:tc>
        <w:tc>
          <w:tcPr>
            <w:tcW w:w="1412" w:type="dxa"/>
            <w:shd w:val="clear" w:color="auto" w:fill="auto"/>
          </w:tcPr>
          <w:p w:rsidR="00F66E2B" w:rsidRPr="00F66E2B" w:rsidRDefault="00F66E2B" w:rsidP="00F66E2B">
            <w:pPr>
              <w:spacing w:after="0" w:line="240" w:lineRule="auto"/>
              <w:rPr>
                <w:rFonts w:ascii="Times New Roman" w:hAnsi="Times New Roman" w:cs="Times New Roman"/>
                <w:bCs/>
                <w:sz w:val="20"/>
                <w:szCs w:val="20"/>
              </w:rPr>
            </w:pPr>
            <w:r w:rsidRPr="00F66E2B">
              <w:rPr>
                <w:rFonts w:ascii="Times New Roman" w:hAnsi="Times New Roman" w:cs="Times New Roman"/>
                <w:bCs/>
                <w:sz w:val="20"/>
                <w:szCs w:val="20"/>
              </w:rPr>
              <w:t>UN</w:t>
            </w:r>
          </w:p>
        </w:tc>
        <w:tc>
          <w:tcPr>
            <w:tcW w:w="0" w:type="auto"/>
            <w:shd w:val="clear" w:color="auto" w:fill="auto"/>
          </w:tcPr>
          <w:p w:rsidR="00F66E2B" w:rsidRPr="00F66E2B" w:rsidRDefault="00F66E2B" w:rsidP="00F66E2B">
            <w:pPr>
              <w:spacing w:after="0" w:line="240" w:lineRule="auto"/>
              <w:jc w:val="right"/>
              <w:rPr>
                <w:rFonts w:ascii="Times New Roman" w:hAnsi="Times New Roman" w:cs="Times New Roman"/>
                <w:bCs/>
                <w:sz w:val="20"/>
                <w:szCs w:val="20"/>
              </w:rPr>
            </w:pPr>
            <w:r w:rsidRPr="00F66E2B">
              <w:rPr>
                <w:rFonts w:ascii="Times New Roman" w:hAnsi="Times New Roman" w:cs="Times New Roman"/>
                <w:bCs/>
                <w:sz w:val="20"/>
                <w:szCs w:val="20"/>
              </w:rPr>
              <w:t>3,19</w:t>
            </w:r>
          </w:p>
        </w:tc>
        <w:tc>
          <w:tcPr>
            <w:tcW w:w="732" w:type="dxa"/>
            <w:shd w:val="clear" w:color="auto" w:fill="auto"/>
          </w:tcPr>
          <w:p w:rsidR="00F66E2B" w:rsidRPr="00F66E2B" w:rsidRDefault="00F66E2B" w:rsidP="00F66E2B">
            <w:pPr>
              <w:spacing w:after="0" w:line="240" w:lineRule="auto"/>
              <w:jc w:val="right"/>
              <w:rPr>
                <w:rFonts w:ascii="Times New Roman" w:hAnsi="Times New Roman" w:cs="Times New Roman"/>
                <w:bCs/>
                <w:sz w:val="20"/>
                <w:szCs w:val="20"/>
              </w:rPr>
            </w:pPr>
            <w:r w:rsidRPr="00F66E2B">
              <w:rPr>
                <w:rFonts w:ascii="Times New Roman" w:hAnsi="Times New Roman" w:cs="Times New Roman"/>
                <w:bCs/>
                <w:sz w:val="20"/>
                <w:szCs w:val="20"/>
              </w:rPr>
              <w:t>159,50</w:t>
            </w:r>
          </w:p>
        </w:tc>
      </w:tr>
      <w:tr w:rsidR="00F66E2B" w:rsidRPr="00F66E2B" w:rsidTr="00F66E2B">
        <w:tc>
          <w:tcPr>
            <w:tcW w:w="0" w:type="auto"/>
            <w:shd w:val="clear" w:color="auto" w:fill="auto"/>
          </w:tcPr>
          <w:p w:rsidR="00F66E2B" w:rsidRPr="00F66E2B" w:rsidRDefault="00F66E2B" w:rsidP="00F66E2B">
            <w:pPr>
              <w:spacing w:after="0" w:line="240" w:lineRule="auto"/>
              <w:rPr>
                <w:rFonts w:ascii="Times New Roman" w:hAnsi="Times New Roman" w:cs="Times New Roman"/>
                <w:bCs/>
                <w:sz w:val="20"/>
                <w:szCs w:val="20"/>
              </w:rPr>
            </w:pPr>
            <w:r w:rsidRPr="00F66E2B">
              <w:rPr>
                <w:rFonts w:ascii="Times New Roman" w:hAnsi="Times New Roman" w:cs="Times New Roman"/>
                <w:bCs/>
                <w:sz w:val="20"/>
                <w:szCs w:val="20"/>
              </w:rPr>
              <w:t>275</w:t>
            </w:r>
          </w:p>
        </w:tc>
        <w:tc>
          <w:tcPr>
            <w:tcW w:w="5269" w:type="dxa"/>
            <w:shd w:val="clear" w:color="auto" w:fill="auto"/>
          </w:tcPr>
          <w:p w:rsidR="00F66E2B" w:rsidRPr="00F66E2B" w:rsidRDefault="00F66E2B" w:rsidP="00F66E2B">
            <w:pPr>
              <w:spacing w:after="0" w:line="240" w:lineRule="auto"/>
              <w:rPr>
                <w:rFonts w:ascii="Times New Roman" w:hAnsi="Times New Roman" w:cs="Times New Roman"/>
                <w:bCs/>
                <w:sz w:val="20"/>
                <w:szCs w:val="20"/>
              </w:rPr>
            </w:pPr>
            <w:r w:rsidRPr="00F66E2B">
              <w:rPr>
                <w:rFonts w:ascii="Times New Roman" w:hAnsi="Times New Roman" w:cs="Times New Roman"/>
                <w:bCs/>
                <w:sz w:val="20"/>
                <w:szCs w:val="20"/>
              </w:rPr>
              <w:t>VICRYL N. 2.0</w:t>
            </w:r>
          </w:p>
        </w:tc>
        <w:tc>
          <w:tcPr>
            <w:tcW w:w="839" w:type="dxa"/>
            <w:shd w:val="clear" w:color="auto" w:fill="auto"/>
          </w:tcPr>
          <w:p w:rsidR="00F66E2B" w:rsidRPr="00F66E2B" w:rsidRDefault="00F66E2B" w:rsidP="00F66E2B">
            <w:pPr>
              <w:spacing w:after="0" w:line="240" w:lineRule="auto"/>
              <w:jc w:val="right"/>
              <w:rPr>
                <w:rFonts w:ascii="Times New Roman" w:hAnsi="Times New Roman" w:cs="Times New Roman"/>
                <w:bCs/>
                <w:sz w:val="20"/>
                <w:szCs w:val="20"/>
              </w:rPr>
            </w:pPr>
            <w:r w:rsidRPr="00F66E2B">
              <w:rPr>
                <w:rFonts w:ascii="Times New Roman" w:hAnsi="Times New Roman" w:cs="Times New Roman"/>
                <w:bCs/>
                <w:sz w:val="20"/>
                <w:szCs w:val="20"/>
              </w:rPr>
              <w:t>12</w:t>
            </w:r>
          </w:p>
        </w:tc>
        <w:tc>
          <w:tcPr>
            <w:tcW w:w="1412" w:type="dxa"/>
            <w:shd w:val="clear" w:color="auto" w:fill="auto"/>
          </w:tcPr>
          <w:p w:rsidR="00F66E2B" w:rsidRPr="00F66E2B" w:rsidRDefault="00F66E2B" w:rsidP="00F66E2B">
            <w:pPr>
              <w:spacing w:after="0" w:line="240" w:lineRule="auto"/>
              <w:rPr>
                <w:rFonts w:ascii="Times New Roman" w:hAnsi="Times New Roman" w:cs="Times New Roman"/>
                <w:bCs/>
                <w:sz w:val="20"/>
                <w:szCs w:val="20"/>
              </w:rPr>
            </w:pPr>
            <w:r w:rsidRPr="00F66E2B">
              <w:rPr>
                <w:rFonts w:ascii="Times New Roman" w:hAnsi="Times New Roman" w:cs="Times New Roman"/>
                <w:bCs/>
                <w:sz w:val="20"/>
                <w:szCs w:val="20"/>
              </w:rPr>
              <w:t>CX</w:t>
            </w:r>
          </w:p>
        </w:tc>
        <w:tc>
          <w:tcPr>
            <w:tcW w:w="0" w:type="auto"/>
            <w:shd w:val="clear" w:color="auto" w:fill="auto"/>
          </w:tcPr>
          <w:p w:rsidR="00F66E2B" w:rsidRPr="00F66E2B" w:rsidRDefault="00F66E2B" w:rsidP="00F66E2B">
            <w:pPr>
              <w:spacing w:after="0" w:line="240" w:lineRule="auto"/>
              <w:jc w:val="right"/>
              <w:rPr>
                <w:rFonts w:ascii="Times New Roman" w:hAnsi="Times New Roman" w:cs="Times New Roman"/>
                <w:bCs/>
                <w:sz w:val="20"/>
                <w:szCs w:val="20"/>
              </w:rPr>
            </w:pPr>
            <w:r w:rsidRPr="00F66E2B">
              <w:rPr>
                <w:rFonts w:ascii="Times New Roman" w:hAnsi="Times New Roman" w:cs="Times New Roman"/>
                <w:bCs/>
                <w:sz w:val="20"/>
                <w:szCs w:val="20"/>
              </w:rPr>
              <w:t>224,00</w:t>
            </w:r>
          </w:p>
        </w:tc>
        <w:tc>
          <w:tcPr>
            <w:tcW w:w="732" w:type="dxa"/>
            <w:shd w:val="clear" w:color="auto" w:fill="auto"/>
          </w:tcPr>
          <w:p w:rsidR="00F66E2B" w:rsidRPr="00F66E2B" w:rsidRDefault="00F66E2B" w:rsidP="00F66E2B">
            <w:pPr>
              <w:spacing w:after="0" w:line="240" w:lineRule="auto"/>
              <w:jc w:val="right"/>
              <w:rPr>
                <w:rFonts w:ascii="Times New Roman" w:hAnsi="Times New Roman" w:cs="Times New Roman"/>
                <w:bCs/>
                <w:sz w:val="20"/>
                <w:szCs w:val="20"/>
              </w:rPr>
            </w:pPr>
            <w:r w:rsidRPr="00F66E2B">
              <w:rPr>
                <w:rFonts w:ascii="Times New Roman" w:hAnsi="Times New Roman" w:cs="Times New Roman"/>
                <w:bCs/>
                <w:sz w:val="20"/>
                <w:szCs w:val="20"/>
              </w:rPr>
              <w:t>2.688,00</w:t>
            </w:r>
          </w:p>
        </w:tc>
      </w:tr>
      <w:tr w:rsidR="00F66E2B" w:rsidRPr="00F66E2B" w:rsidTr="00F66E2B">
        <w:tc>
          <w:tcPr>
            <w:tcW w:w="0" w:type="auto"/>
            <w:shd w:val="clear" w:color="auto" w:fill="auto"/>
          </w:tcPr>
          <w:p w:rsidR="00F66E2B" w:rsidRPr="00F66E2B" w:rsidRDefault="00F66E2B" w:rsidP="00F66E2B">
            <w:pPr>
              <w:spacing w:after="0" w:line="240" w:lineRule="auto"/>
              <w:rPr>
                <w:rFonts w:ascii="Times New Roman" w:hAnsi="Times New Roman" w:cs="Times New Roman"/>
                <w:bCs/>
                <w:sz w:val="20"/>
                <w:szCs w:val="20"/>
              </w:rPr>
            </w:pPr>
            <w:r w:rsidRPr="00F66E2B">
              <w:rPr>
                <w:rFonts w:ascii="Times New Roman" w:hAnsi="Times New Roman" w:cs="Times New Roman"/>
                <w:bCs/>
                <w:sz w:val="20"/>
                <w:szCs w:val="20"/>
              </w:rPr>
              <w:t>276</w:t>
            </w:r>
          </w:p>
        </w:tc>
        <w:tc>
          <w:tcPr>
            <w:tcW w:w="5269" w:type="dxa"/>
            <w:shd w:val="clear" w:color="auto" w:fill="auto"/>
          </w:tcPr>
          <w:p w:rsidR="00F66E2B" w:rsidRPr="00F66E2B" w:rsidRDefault="00F66E2B" w:rsidP="00F66E2B">
            <w:pPr>
              <w:spacing w:after="0" w:line="240" w:lineRule="auto"/>
              <w:rPr>
                <w:rFonts w:ascii="Times New Roman" w:hAnsi="Times New Roman" w:cs="Times New Roman"/>
                <w:bCs/>
                <w:sz w:val="20"/>
                <w:szCs w:val="20"/>
              </w:rPr>
            </w:pPr>
            <w:r w:rsidRPr="00F66E2B">
              <w:rPr>
                <w:rFonts w:ascii="Times New Roman" w:hAnsi="Times New Roman" w:cs="Times New Roman"/>
                <w:bCs/>
                <w:sz w:val="20"/>
                <w:szCs w:val="20"/>
              </w:rPr>
              <w:t>VICRYL N. O</w:t>
            </w:r>
          </w:p>
        </w:tc>
        <w:tc>
          <w:tcPr>
            <w:tcW w:w="839" w:type="dxa"/>
            <w:shd w:val="clear" w:color="auto" w:fill="auto"/>
          </w:tcPr>
          <w:p w:rsidR="00F66E2B" w:rsidRPr="00F66E2B" w:rsidRDefault="00F66E2B" w:rsidP="00F66E2B">
            <w:pPr>
              <w:spacing w:after="0" w:line="240" w:lineRule="auto"/>
              <w:jc w:val="right"/>
              <w:rPr>
                <w:rFonts w:ascii="Times New Roman" w:hAnsi="Times New Roman" w:cs="Times New Roman"/>
                <w:bCs/>
                <w:sz w:val="20"/>
                <w:szCs w:val="20"/>
              </w:rPr>
            </w:pPr>
            <w:r w:rsidRPr="00F66E2B">
              <w:rPr>
                <w:rFonts w:ascii="Times New Roman" w:hAnsi="Times New Roman" w:cs="Times New Roman"/>
                <w:bCs/>
                <w:sz w:val="20"/>
                <w:szCs w:val="20"/>
              </w:rPr>
              <w:t>12</w:t>
            </w:r>
          </w:p>
        </w:tc>
        <w:tc>
          <w:tcPr>
            <w:tcW w:w="1412" w:type="dxa"/>
            <w:shd w:val="clear" w:color="auto" w:fill="auto"/>
          </w:tcPr>
          <w:p w:rsidR="00F66E2B" w:rsidRPr="00F66E2B" w:rsidRDefault="00F66E2B" w:rsidP="00F66E2B">
            <w:pPr>
              <w:spacing w:after="0" w:line="240" w:lineRule="auto"/>
              <w:rPr>
                <w:rFonts w:ascii="Times New Roman" w:hAnsi="Times New Roman" w:cs="Times New Roman"/>
                <w:bCs/>
                <w:sz w:val="20"/>
                <w:szCs w:val="20"/>
              </w:rPr>
            </w:pPr>
            <w:r w:rsidRPr="00F66E2B">
              <w:rPr>
                <w:rFonts w:ascii="Times New Roman" w:hAnsi="Times New Roman" w:cs="Times New Roman"/>
                <w:bCs/>
                <w:sz w:val="20"/>
                <w:szCs w:val="20"/>
              </w:rPr>
              <w:t>CX</w:t>
            </w:r>
          </w:p>
        </w:tc>
        <w:tc>
          <w:tcPr>
            <w:tcW w:w="0" w:type="auto"/>
            <w:shd w:val="clear" w:color="auto" w:fill="auto"/>
          </w:tcPr>
          <w:p w:rsidR="00F66E2B" w:rsidRPr="00F66E2B" w:rsidRDefault="00F66E2B" w:rsidP="00F66E2B">
            <w:pPr>
              <w:spacing w:after="0" w:line="240" w:lineRule="auto"/>
              <w:jc w:val="right"/>
              <w:rPr>
                <w:rFonts w:ascii="Times New Roman" w:hAnsi="Times New Roman" w:cs="Times New Roman"/>
                <w:bCs/>
                <w:sz w:val="20"/>
                <w:szCs w:val="20"/>
              </w:rPr>
            </w:pPr>
            <w:r w:rsidRPr="00F66E2B">
              <w:rPr>
                <w:rFonts w:ascii="Times New Roman" w:hAnsi="Times New Roman" w:cs="Times New Roman"/>
                <w:bCs/>
                <w:sz w:val="20"/>
                <w:szCs w:val="20"/>
              </w:rPr>
              <w:t>224,00</w:t>
            </w:r>
          </w:p>
        </w:tc>
        <w:tc>
          <w:tcPr>
            <w:tcW w:w="732" w:type="dxa"/>
            <w:shd w:val="clear" w:color="auto" w:fill="auto"/>
          </w:tcPr>
          <w:p w:rsidR="00F66E2B" w:rsidRPr="00F66E2B" w:rsidRDefault="00F66E2B" w:rsidP="00F66E2B">
            <w:pPr>
              <w:spacing w:after="0" w:line="240" w:lineRule="auto"/>
              <w:jc w:val="right"/>
              <w:rPr>
                <w:rFonts w:ascii="Times New Roman" w:hAnsi="Times New Roman" w:cs="Times New Roman"/>
                <w:bCs/>
                <w:sz w:val="20"/>
                <w:szCs w:val="20"/>
              </w:rPr>
            </w:pPr>
            <w:r w:rsidRPr="00F66E2B">
              <w:rPr>
                <w:rFonts w:ascii="Times New Roman" w:hAnsi="Times New Roman" w:cs="Times New Roman"/>
                <w:bCs/>
                <w:sz w:val="20"/>
                <w:szCs w:val="20"/>
              </w:rPr>
              <w:t>2.688,00</w:t>
            </w:r>
          </w:p>
        </w:tc>
      </w:tr>
      <w:tr w:rsidR="00F66E2B" w:rsidRPr="00F66E2B" w:rsidTr="00F66E2B">
        <w:tc>
          <w:tcPr>
            <w:tcW w:w="0" w:type="auto"/>
            <w:shd w:val="clear" w:color="auto" w:fill="auto"/>
          </w:tcPr>
          <w:p w:rsidR="00F66E2B" w:rsidRPr="00F66E2B" w:rsidRDefault="00F66E2B" w:rsidP="00F66E2B">
            <w:pPr>
              <w:spacing w:after="0" w:line="240" w:lineRule="auto"/>
              <w:rPr>
                <w:rFonts w:ascii="Times New Roman" w:hAnsi="Times New Roman" w:cs="Times New Roman"/>
                <w:bCs/>
                <w:sz w:val="20"/>
                <w:szCs w:val="20"/>
              </w:rPr>
            </w:pPr>
            <w:r w:rsidRPr="00F66E2B">
              <w:rPr>
                <w:rFonts w:ascii="Times New Roman" w:hAnsi="Times New Roman" w:cs="Times New Roman"/>
                <w:bCs/>
                <w:sz w:val="20"/>
                <w:szCs w:val="20"/>
              </w:rPr>
              <w:t>277</w:t>
            </w:r>
          </w:p>
        </w:tc>
        <w:tc>
          <w:tcPr>
            <w:tcW w:w="5269" w:type="dxa"/>
            <w:shd w:val="clear" w:color="auto" w:fill="auto"/>
          </w:tcPr>
          <w:p w:rsidR="00F66E2B" w:rsidRPr="00F66E2B" w:rsidRDefault="00F66E2B" w:rsidP="00F66E2B">
            <w:pPr>
              <w:spacing w:after="0" w:line="240" w:lineRule="auto"/>
              <w:rPr>
                <w:rFonts w:ascii="Times New Roman" w:hAnsi="Times New Roman" w:cs="Times New Roman"/>
                <w:bCs/>
                <w:sz w:val="20"/>
                <w:szCs w:val="20"/>
              </w:rPr>
            </w:pPr>
            <w:r w:rsidRPr="00F66E2B">
              <w:rPr>
                <w:rFonts w:ascii="Times New Roman" w:hAnsi="Times New Roman" w:cs="Times New Roman"/>
                <w:bCs/>
                <w:sz w:val="20"/>
                <w:szCs w:val="20"/>
              </w:rPr>
              <w:t>VICRYL Nº 3. 0</w:t>
            </w:r>
          </w:p>
        </w:tc>
        <w:tc>
          <w:tcPr>
            <w:tcW w:w="839" w:type="dxa"/>
            <w:shd w:val="clear" w:color="auto" w:fill="auto"/>
          </w:tcPr>
          <w:p w:rsidR="00F66E2B" w:rsidRPr="00F66E2B" w:rsidRDefault="00F66E2B" w:rsidP="00F66E2B">
            <w:pPr>
              <w:spacing w:after="0" w:line="240" w:lineRule="auto"/>
              <w:jc w:val="right"/>
              <w:rPr>
                <w:rFonts w:ascii="Times New Roman" w:hAnsi="Times New Roman" w:cs="Times New Roman"/>
                <w:bCs/>
                <w:sz w:val="20"/>
                <w:szCs w:val="20"/>
              </w:rPr>
            </w:pPr>
            <w:r w:rsidRPr="00F66E2B">
              <w:rPr>
                <w:rFonts w:ascii="Times New Roman" w:hAnsi="Times New Roman" w:cs="Times New Roman"/>
                <w:bCs/>
                <w:sz w:val="20"/>
                <w:szCs w:val="20"/>
              </w:rPr>
              <w:t>12</w:t>
            </w:r>
          </w:p>
        </w:tc>
        <w:tc>
          <w:tcPr>
            <w:tcW w:w="1412" w:type="dxa"/>
            <w:shd w:val="clear" w:color="auto" w:fill="auto"/>
          </w:tcPr>
          <w:p w:rsidR="00F66E2B" w:rsidRPr="00F66E2B" w:rsidRDefault="00F66E2B" w:rsidP="00F66E2B">
            <w:pPr>
              <w:spacing w:after="0" w:line="240" w:lineRule="auto"/>
              <w:rPr>
                <w:rFonts w:ascii="Times New Roman" w:hAnsi="Times New Roman" w:cs="Times New Roman"/>
                <w:bCs/>
                <w:sz w:val="20"/>
                <w:szCs w:val="20"/>
              </w:rPr>
            </w:pPr>
            <w:r w:rsidRPr="00F66E2B">
              <w:rPr>
                <w:rFonts w:ascii="Times New Roman" w:hAnsi="Times New Roman" w:cs="Times New Roman"/>
                <w:bCs/>
                <w:sz w:val="20"/>
                <w:szCs w:val="20"/>
              </w:rPr>
              <w:t>CX</w:t>
            </w:r>
          </w:p>
        </w:tc>
        <w:tc>
          <w:tcPr>
            <w:tcW w:w="0" w:type="auto"/>
            <w:shd w:val="clear" w:color="auto" w:fill="auto"/>
          </w:tcPr>
          <w:p w:rsidR="00F66E2B" w:rsidRPr="00F66E2B" w:rsidRDefault="00F66E2B" w:rsidP="00F66E2B">
            <w:pPr>
              <w:spacing w:after="0" w:line="240" w:lineRule="auto"/>
              <w:jc w:val="right"/>
              <w:rPr>
                <w:rFonts w:ascii="Times New Roman" w:hAnsi="Times New Roman" w:cs="Times New Roman"/>
                <w:bCs/>
                <w:sz w:val="20"/>
                <w:szCs w:val="20"/>
              </w:rPr>
            </w:pPr>
            <w:r w:rsidRPr="00F66E2B">
              <w:rPr>
                <w:rFonts w:ascii="Times New Roman" w:hAnsi="Times New Roman" w:cs="Times New Roman"/>
                <w:bCs/>
                <w:sz w:val="20"/>
                <w:szCs w:val="20"/>
              </w:rPr>
              <w:t>224,00</w:t>
            </w:r>
          </w:p>
        </w:tc>
        <w:tc>
          <w:tcPr>
            <w:tcW w:w="732" w:type="dxa"/>
            <w:shd w:val="clear" w:color="auto" w:fill="auto"/>
          </w:tcPr>
          <w:p w:rsidR="00F66E2B" w:rsidRPr="00F66E2B" w:rsidRDefault="00F66E2B" w:rsidP="00F66E2B">
            <w:pPr>
              <w:spacing w:after="0" w:line="240" w:lineRule="auto"/>
              <w:jc w:val="right"/>
              <w:rPr>
                <w:rFonts w:ascii="Times New Roman" w:hAnsi="Times New Roman" w:cs="Times New Roman"/>
                <w:bCs/>
                <w:sz w:val="20"/>
                <w:szCs w:val="20"/>
              </w:rPr>
            </w:pPr>
            <w:r w:rsidRPr="00F66E2B">
              <w:rPr>
                <w:rFonts w:ascii="Times New Roman" w:hAnsi="Times New Roman" w:cs="Times New Roman"/>
                <w:bCs/>
                <w:sz w:val="20"/>
                <w:szCs w:val="20"/>
              </w:rPr>
              <w:t>2.688,00</w:t>
            </w:r>
          </w:p>
        </w:tc>
      </w:tr>
      <w:tr w:rsidR="00F66E2B" w:rsidRPr="00F66E2B" w:rsidTr="00F66E2B">
        <w:tc>
          <w:tcPr>
            <w:tcW w:w="9634" w:type="dxa"/>
            <w:gridSpan w:val="6"/>
            <w:shd w:val="clear" w:color="auto" w:fill="auto"/>
          </w:tcPr>
          <w:p w:rsidR="00F66E2B" w:rsidRPr="00F66E2B" w:rsidRDefault="00F66E2B" w:rsidP="00F66E2B">
            <w:pPr>
              <w:spacing w:after="0" w:line="240" w:lineRule="auto"/>
              <w:jc w:val="right"/>
              <w:rPr>
                <w:rFonts w:ascii="Times New Roman" w:hAnsi="Times New Roman" w:cs="Times New Roman"/>
                <w:b/>
                <w:bCs/>
                <w:color w:val="000080"/>
                <w:sz w:val="20"/>
                <w:szCs w:val="20"/>
              </w:rPr>
            </w:pPr>
            <w:r w:rsidRPr="00F66E2B">
              <w:rPr>
                <w:rFonts w:ascii="Times New Roman" w:hAnsi="Times New Roman" w:cs="Times New Roman"/>
                <w:b/>
                <w:bCs/>
                <w:sz w:val="20"/>
                <w:szCs w:val="20"/>
              </w:rPr>
              <w:t>Total do Fornecedor: 65.597,97</w:t>
            </w:r>
          </w:p>
        </w:tc>
      </w:tr>
    </w:tbl>
    <w:p w:rsidR="00DA0521" w:rsidRPr="00C478FD" w:rsidRDefault="00DA0521" w:rsidP="008B5BF3">
      <w:pPr>
        <w:spacing w:after="0" w:line="240" w:lineRule="auto"/>
        <w:jc w:val="both"/>
        <w:rPr>
          <w:rFonts w:ascii="Times New Roman" w:hAnsi="Times New Roman" w:cs="Times New Roman"/>
          <w:sz w:val="20"/>
          <w:szCs w:val="20"/>
        </w:rPr>
      </w:pPr>
    </w:p>
    <w:p w:rsidR="00FC1424" w:rsidRPr="0091623E" w:rsidRDefault="00FC1424" w:rsidP="00F2470B">
      <w:pPr>
        <w:autoSpaceDE w:val="0"/>
        <w:autoSpaceDN w:val="0"/>
        <w:adjustRightInd w:val="0"/>
        <w:spacing w:after="0" w:line="240" w:lineRule="auto"/>
        <w:jc w:val="both"/>
        <w:outlineLvl w:val="3"/>
        <w:rPr>
          <w:rFonts w:ascii="Times New Roman" w:hAnsi="Times New Roman" w:cs="Times New Roman"/>
          <w:b/>
          <w:i/>
          <w:sz w:val="20"/>
          <w:szCs w:val="20"/>
        </w:rPr>
      </w:pPr>
    </w:p>
    <w:p w:rsidR="000C524B" w:rsidRPr="004529C3" w:rsidRDefault="00F2470B" w:rsidP="00F2470B">
      <w:pPr>
        <w:autoSpaceDE w:val="0"/>
        <w:autoSpaceDN w:val="0"/>
        <w:adjustRightInd w:val="0"/>
        <w:spacing w:after="0" w:line="240" w:lineRule="auto"/>
        <w:jc w:val="both"/>
        <w:outlineLvl w:val="3"/>
        <w:rPr>
          <w:rFonts w:ascii="Times New Roman" w:hAnsi="Times New Roman" w:cs="Times New Roman"/>
          <w:sz w:val="20"/>
          <w:szCs w:val="20"/>
        </w:rPr>
      </w:pPr>
      <w:r>
        <w:rPr>
          <w:rFonts w:ascii="Times New Roman" w:hAnsi="Times New Roman" w:cs="Times New Roman"/>
          <w:b/>
          <w:sz w:val="20"/>
          <w:szCs w:val="20"/>
        </w:rPr>
        <w:t>5.</w:t>
      </w:r>
      <w:r w:rsidR="004F2D66">
        <w:rPr>
          <w:rFonts w:ascii="Times New Roman" w:hAnsi="Times New Roman" w:cs="Times New Roman"/>
          <w:b/>
          <w:sz w:val="20"/>
          <w:szCs w:val="20"/>
        </w:rPr>
        <w:t>2</w:t>
      </w:r>
      <w:r w:rsidR="000C524B" w:rsidRPr="004529C3">
        <w:rPr>
          <w:rFonts w:ascii="Times New Roman" w:hAnsi="Times New Roman" w:cs="Times New Roman"/>
          <w:b/>
          <w:sz w:val="20"/>
          <w:szCs w:val="20"/>
        </w:rPr>
        <w:t>.</w:t>
      </w:r>
      <w:r w:rsidR="000C524B" w:rsidRPr="004529C3">
        <w:rPr>
          <w:rFonts w:ascii="Times New Roman" w:hAnsi="Times New Roman" w:cs="Times New Roman"/>
          <w:sz w:val="20"/>
          <w:szCs w:val="20"/>
        </w:rPr>
        <w:t xml:space="preserve"> Os pagamentos serão realizados pelo Município em </w:t>
      </w:r>
      <w:r w:rsidR="000C524B" w:rsidRPr="004529C3">
        <w:rPr>
          <w:rFonts w:ascii="Times New Roman" w:hAnsi="Times New Roman" w:cs="Times New Roman"/>
          <w:b/>
          <w:sz w:val="20"/>
          <w:szCs w:val="20"/>
          <w:u w:val="single"/>
        </w:rPr>
        <w:t>até 10 (dez) dias após a entrega</w:t>
      </w:r>
      <w:r w:rsidR="000C524B" w:rsidRPr="004529C3">
        <w:rPr>
          <w:rFonts w:ascii="Times New Roman" w:hAnsi="Times New Roman" w:cs="Times New Roman"/>
          <w:sz w:val="20"/>
          <w:szCs w:val="20"/>
        </w:rPr>
        <w:t>, mediante apresentação de documento fiscal correspondente ao fornecimento efetuado, cumpridas todas as formalidades legais anteriores a este ato, incluídas nestas o atestado de recebimento dos produtos.</w:t>
      </w:r>
    </w:p>
    <w:p w:rsidR="000C524B" w:rsidRPr="004529C3" w:rsidRDefault="00F2470B" w:rsidP="00F2470B">
      <w:pPr>
        <w:pStyle w:val="Default"/>
        <w:jc w:val="both"/>
        <w:rPr>
          <w:rFonts w:ascii="Times New Roman" w:hAnsi="Times New Roman" w:cs="Times New Roman"/>
          <w:color w:val="auto"/>
          <w:sz w:val="20"/>
          <w:szCs w:val="20"/>
        </w:rPr>
      </w:pPr>
      <w:r>
        <w:rPr>
          <w:rFonts w:ascii="Times New Roman" w:hAnsi="Times New Roman" w:cs="Times New Roman"/>
          <w:b/>
          <w:color w:val="auto"/>
          <w:sz w:val="20"/>
          <w:szCs w:val="20"/>
        </w:rPr>
        <w:t>5.</w:t>
      </w:r>
      <w:r w:rsidR="004F2D66">
        <w:rPr>
          <w:rFonts w:ascii="Times New Roman" w:hAnsi="Times New Roman" w:cs="Times New Roman"/>
          <w:b/>
          <w:color w:val="auto"/>
          <w:sz w:val="20"/>
          <w:szCs w:val="20"/>
        </w:rPr>
        <w:t>3</w:t>
      </w:r>
      <w:r w:rsidR="000C524B" w:rsidRPr="004529C3">
        <w:rPr>
          <w:rFonts w:ascii="Times New Roman" w:hAnsi="Times New Roman" w:cs="Times New Roman"/>
          <w:b/>
          <w:color w:val="auto"/>
          <w:sz w:val="20"/>
          <w:szCs w:val="20"/>
        </w:rPr>
        <w:t>.</w:t>
      </w:r>
      <w:r w:rsidR="000C524B" w:rsidRPr="004529C3">
        <w:rPr>
          <w:rFonts w:ascii="Times New Roman" w:hAnsi="Times New Roman" w:cs="Times New Roman"/>
          <w:color w:val="auto"/>
          <w:sz w:val="20"/>
          <w:szCs w:val="20"/>
        </w:rPr>
        <w:t xml:space="preserve"> O pagamento será efetuado através de crédito em conta corrente bancária, devendo o licitante vencedor apresentar o número de conta, o banco e a agência junto ao corpo da Nota Fiscal ou em anexo. </w:t>
      </w:r>
    </w:p>
    <w:p w:rsidR="000C524B" w:rsidRPr="004529C3" w:rsidRDefault="00F2470B" w:rsidP="00082834">
      <w:pPr>
        <w:autoSpaceDE w:val="0"/>
        <w:autoSpaceDN w:val="0"/>
        <w:adjustRightInd w:val="0"/>
        <w:spacing w:after="0" w:line="240" w:lineRule="auto"/>
        <w:ind w:left="142"/>
        <w:jc w:val="both"/>
        <w:outlineLvl w:val="3"/>
        <w:rPr>
          <w:rFonts w:ascii="Times New Roman" w:hAnsi="Times New Roman" w:cs="Times New Roman"/>
          <w:sz w:val="20"/>
          <w:szCs w:val="20"/>
        </w:rPr>
      </w:pPr>
      <w:r>
        <w:rPr>
          <w:rFonts w:ascii="Times New Roman" w:hAnsi="Times New Roman" w:cs="Times New Roman"/>
          <w:b/>
          <w:sz w:val="20"/>
          <w:szCs w:val="20"/>
        </w:rPr>
        <w:t>5.</w:t>
      </w:r>
      <w:r w:rsidR="004F2D66">
        <w:rPr>
          <w:rFonts w:ascii="Times New Roman" w:hAnsi="Times New Roman" w:cs="Times New Roman"/>
          <w:b/>
          <w:sz w:val="20"/>
          <w:szCs w:val="20"/>
        </w:rPr>
        <w:t>3</w:t>
      </w:r>
      <w:r w:rsidR="000C524B" w:rsidRPr="004529C3">
        <w:rPr>
          <w:rFonts w:ascii="Times New Roman" w:hAnsi="Times New Roman" w:cs="Times New Roman"/>
          <w:b/>
          <w:sz w:val="20"/>
          <w:szCs w:val="20"/>
        </w:rPr>
        <w:t>.1.</w:t>
      </w:r>
      <w:r w:rsidR="000C524B" w:rsidRPr="004529C3">
        <w:rPr>
          <w:rFonts w:ascii="Times New Roman" w:hAnsi="Times New Roman" w:cs="Times New Roman"/>
          <w:sz w:val="20"/>
          <w:szCs w:val="20"/>
        </w:rPr>
        <w:t xml:space="preserve"> Em caso de alteração de conta bancária, deverá comunicar, formalmente, à Secretaria Municipal de Fazenda para que seja feita a retificação da conta cadastrada.</w:t>
      </w:r>
    </w:p>
    <w:p w:rsidR="000C524B" w:rsidRDefault="00F2470B" w:rsidP="00F2470B">
      <w:pPr>
        <w:spacing w:after="0" w:line="240" w:lineRule="auto"/>
        <w:jc w:val="both"/>
        <w:rPr>
          <w:rFonts w:ascii="Times New Roman" w:hAnsi="Times New Roman" w:cs="Times New Roman"/>
          <w:sz w:val="20"/>
          <w:szCs w:val="20"/>
        </w:rPr>
      </w:pPr>
      <w:r>
        <w:rPr>
          <w:rFonts w:ascii="Times New Roman" w:hAnsi="Times New Roman" w:cs="Times New Roman"/>
          <w:b/>
          <w:bCs/>
          <w:sz w:val="20"/>
          <w:szCs w:val="20"/>
        </w:rPr>
        <w:t>5.</w:t>
      </w:r>
      <w:r w:rsidR="004F2D66">
        <w:rPr>
          <w:rFonts w:ascii="Times New Roman" w:hAnsi="Times New Roman" w:cs="Times New Roman"/>
          <w:b/>
          <w:bCs/>
          <w:sz w:val="20"/>
          <w:szCs w:val="20"/>
        </w:rPr>
        <w:t>4</w:t>
      </w:r>
      <w:r w:rsidR="000C524B" w:rsidRPr="004529C3">
        <w:rPr>
          <w:rFonts w:ascii="Times New Roman" w:hAnsi="Times New Roman" w:cs="Times New Roman"/>
          <w:b/>
          <w:bCs/>
          <w:sz w:val="20"/>
          <w:szCs w:val="20"/>
        </w:rPr>
        <w:t xml:space="preserve">. </w:t>
      </w:r>
      <w:r w:rsidR="000C524B" w:rsidRPr="004529C3">
        <w:rPr>
          <w:rFonts w:ascii="Times New Roman" w:hAnsi="Times New Roman" w:cs="Times New Roman"/>
          <w:sz w:val="20"/>
          <w:szCs w:val="20"/>
        </w:rPr>
        <w:t>Somente serão efetuados pagamentos para as notas fiscais emitidas pelo participante do processo licitatório, ou seja, mesmo CNPJ, sob pena de rescisão de contrato, não sendo admitido pagamento para outrem através de procuração (Decreto Municipal nº 987 de 14 de junho de 2017).</w:t>
      </w:r>
    </w:p>
    <w:p w:rsidR="00082834" w:rsidRDefault="00082834" w:rsidP="00F2470B">
      <w:pPr>
        <w:spacing w:after="0" w:line="240" w:lineRule="auto"/>
        <w:jc w:val="both"/>
        <w:rPr>
          <w:rFonts w:ascii="Times New Roman" w:eastAsia="Microsoft YaHei" w:hAnsi="Times New Roman" w:cs="Times New Roman"/>
          <w:b/>
          <w:sz w:val="20"/>
          <w:szCs w:val="20"/>
        </w:rPr>
      </w:pPr>
    </w:p>
    <w:p w:rsidR="008B3104" w:rsidRPr="00711C32" w:rsidRDefault="008B3104" w:rsidP="0041731E">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lastRenderedPageBreak/>
        <w:t>6. CLÁUSULA SEXTA – DO REEQUILÍBRIO E ALTERAÇÕES CONTRATUAIS</w:t>
      </w:r>
    </w:p>
    <w:p w:rsidR="005421A7" w:rsidRPr="002F3CEC" w:rsidRDefault="005421A7" w:rsidP="0041731E">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6.1.</w:t>
      </w:r>
      <w:r w:rsidRPr="002F3CEC">
        <w:rPr>
          <w:rFonts w:ascii="Times New Roman" w:hAnsi="Times New Roman" w:cs="Times New Roman"/>
          <w:sz w:val="20"/>
          <w:szCs w:val="20"/>
        </w:rPr>
        <w:t xml:space="preserve"> Os valores não sofrerão qualquer reajuste no período de vigência desta ata, e somente poderão ser alterados com a condição de restabelecer o equilíbrio econômico-financeiro, mediante requerimento do CONTRATADO e com comprovação documental, os quais serão analisados de acordo com o que estabelece o Art. 65, em seu inciso II, alínea d, da Lei 8.666/93, em hipótese alguma, o fornecedor poderá paralisar o fornecimento. </w:t>
      </w:r>
    </w:p>
    <w:p w:rsidR="005421A7" w:rsidRPr="002F3CEC" w:rsidRDefault="005421A7" w:rsidP="0041731E">
      <w:pPr>
        <w:spacing w:after="0" w:line="240" w:lineRule="auto"/>
        <w:jc w:val="both"/>
        <w:rPr>
          <w:rFonts w:ascii="Times New Roman" w:hAnsi="Times New Roman" w:cs="Times New Roman"/>
          <w:color w:val="000000"/>
          <w:sz w:val="20"/>
          <w:szCs w:val="20"/>
        </w:rPr>
      </w:pPr>
      <w:r w:rsidRPr="002F3CEC">
        <w:rPr>
          <w:rFonts w:ascii="Times New Roman" w:hAnsi="Times New Roman" w:cs="Times New Roman"/>
          <w:b/>
          <w:color w:val="000000"/>
          <w:sz w:val="20"/>
          <w:szCs w:val="20"/>
        </w:rPr>
        <w:t xml:space="preserve">6.2. </w:t>
      </w:r>
      <w:r w:rsidRPr="002F3CEC">
        <w:rPr>
          <w:rFonts w:ascii="Times New Roman" w:hAnsi="Times New Roman" w:cs="Times New Roman"/>
          <w:color w:val="000000"/>
          <w:sz w:val="20"/>
          <w:szCs w:val="20"/>
        </w:rPr>
        <w:t>A simples apresentação de notas fiscais de aquisição, por si só, não justificará a concessão de reequilíbrio contratual.</w:t>
      </w:r>
    </w:p>
    <w:p w:rsidR="005421A7" w:rsidRDefault="005421A7" w:rsidP="002F3CEC">
      <w:pPr>
        <w:spacing w:after="0" w:line="240" w:lineRule="auto"/>
        <w:jc w:val="both"/>
        <w:rPr>
          <w:rFonts w:ascii="Times New Roman" w:hAnsi="Times New Roman" w:cs="Times New Roman"/>
          <w:sz w:val="20"/>
          <w:szCs w:val="20"/>
        </w:rPr>
      </w:pPr>
    </w:p>
    <w:p w:rsidR="00C97745" w:rsidRPr="00711C32" w:rsidRDefault="00C97745" w:rsidP="00C97745">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7. CLÁUSULA SÉTIMA – DA DOTAÇÃO ORÇAMENTÁRIA</w:t>
      </w:r>
    </w:p>
    <w:p w:rsidR="005421A7" w:rsidRPr="002F3CEC" w:rsidRDefault="005421A7" w:rsidP="00C97745">
      <w:pPr>
        <w:spacing w:after="0" w:line="240" w:lineRule="auto"/>
        <w:jc w:val="both"/>
        <w:rPr>
          <w:rFonts w:ascii="Times New Roman" w:eastAsia="Microsoft YaHei" w:hAnsi="Times New Roman" w:cs="Times New Roman"/>
          <w:sz w:val="20"/>
          <w:szCs w:val="20"/>
        </w:rPr>
      </w:pPr>
      <w:r w:rsidRPr="009950CC">
        <w:rPr>
          <w:rFonts w:ascii="Times New Roman" w:eastAsia="Microsoft YaHei" w:hAnsi="Times New Roman" w:cs="Times New Roman"/>
          <w:b/>
          <w:sz w:val="20"/>
          <w:szCs w:val="20"/>
        </w:rPr>
        <w:t>7.1.</w:t>
      </w:r>
      <w:r w:rsidRPr="009950CC">
        <w:rPr>
          <w:rFonts w:ascii="Times New Roman" w:eastAsia="Microsoft YaHei" w:hAnsi="Times New Roman" w:cs="Times New Roman"/>
          <w:sz w:val="20"/>
          <w:szCs w:val="20"/>
        </w:rPr>
        <w:t xml:space="preserve"> A despesa com as aquisições correrá à conta das dotações orçamentárias abaixo, relativas ao exercício de 2019:</w:t>
      </w:r>
    </w:p>
    <w:tbl>
      <w:tblPr>
        <w:tblW w:w="0" w:type="auto"/>
        <w:tblLayout w:type="fixed"/>
        <w:tblCellMar>
          <w:left w:w="70" w:type="dxa"/>
          <w:right w:w="70" w:type="dxa"/>
        </w:tblCellMar>
        <w:tblLook w:val="0000" w:firstRow="0" w:lastRow="0" w:firstColumn="0" w:lastColumn="0" w:noHBand="0" w:noVBand="0"/>
      </w:tblPr>
      <w:tblGrid>
        <w:gridCol w:w="9828"/>
      </w:tblGrid>
      <w:tr w:rsidR="00AF45F2" w:rsidRPr="00AF45F2" w:rsidTr="003974E5">
        <w:tc>
          <w:tcPr>
            <w:tcW w:w="9828" w:type="dxa"/>
          </w:tcPr>
          <w:p w:rsidR="00AF45F2" w:rsidRPr="00AF45F2" w:rsidRDefault="00AF45F2" w:rsidP="00AF45F2">
            <w:pPr>
              <w:spacing w:after="0" w:line="240" w:lineRule="auto"/>
              <w:rPr>
                <w:rFonts w:ascii="Times New Roman" w:hAnsi="Times New Roman" w:cs="Times New Roman"/>
                <w:b/>
                <w:noProof/>
                <w:sz w:val="20"/>
                <w:szCs w:val="20"/>
              </w:rPr>
            </w:pPr>
            <w:r w:rsidRPr="00AF45F2">
              <w:rPr>
                <w:rFonts w:ascii="Times New Roman" w:hAnsi="Times New Roman" w:cs="Times New Roman"/>
                <w:b/>
                <w:noProof/>
                <w:sz w:val="20"/>
                <w:szCs w:val="20"/>
              </w:rPr>
              <w:t>365 - 02.05.01.10.301.1001.2027.3.3.90.30.00.Material de Consumo</w:t>
            </w:r>
          </w:p>
        </w:tc>
      </w:tr>
      <w:tr w:rsidR="00AF45F2" w:rsidRPr="00AF45F2" w:rsidTr="003974E5">
        <w:tc>
          <w:tcPr>
            <w:tcW w:w="9828" w:type="dxa"/>
          </w:tcPr>
          <w:p w:rsidR="00AF45F2" w:rsidRPr="00AF45F2" w:rsidRDefault="00AF45F2" w:rsidP="00AF45F2">
            <w:pPr>
              <w:spacing w:after="0" w:line="240" w:lineRule="auto"/>
              <w:rPr>
                <w:rFonts w:ascii="Times New Roman" w:hAnsi="Times New Roman" w:cs="Times New Roman"/>
                <w:b/>
                <w:noProof/>
                <w:sz w:val="20"/>
                <w:szCs w:val="20"/>
              </w:rPr>
            </w:pPr>
            <w:r w:rsidRPr="00AF45F2">
              <w:rPr>
                <w:rFonts w:ascii="Times New Roman" w:hAnsi="Times New Roman" w:cs="Times New Roman"/>
                <w:b/>
                <w:noProof/>
                <w:sz w:val="20"/>
                <w:szCs w:val="20"/>
              </w:rPr>
              <w:t>435 - 02.05.01.10.302.1001.2024.3.3.90.30.00.Material de Consumo</w:t>
            </w:r>
          </w:p>
        </w:tc>
      </w:tr>
      <w:tr w:rsidR="00AF45F2" w:rsidRPr="00AF45F2" w:rsidTr="003974E5">
        <w:tc>
          <w:tcPr>
            <w:tcW w:w="9828" w:type="dxa"/>
          </w:tcPr>
          <w:p w:rsidR="00AF45F2" w:rsidRPr="00AF45F2" w:rsidRDefault="00AF45F2" w:rsidP="00AF45F2">
            <w:pPr>
              <w:spacing w:after="0" w:line="240" w:lineRule="auto"/>
              <w:rPr>
                <w:rFonts w:ascii="Times New Roman" w:hAnsi="Times New Roman" w:cs="Times New Roman"/>
                <w:b/>
                <w:noProof/>
                <w:sz w:val="20"/>
                <w:szCs w:val="20"/>
              </w:rPr>
            </w:pPr>
            <w:r w:rsidRPr="00AF45F2">
              <w:rPr>
                <w:rFonts w:ascii="Times New Roman" w:hAnsi="Times New Roman" w:cs="Times New Roman"/>
                <w:b/>
                <w:noProof/>
                <w:sz w:val="20"/>
                <w:szCs w:val="20"/>
              </w:rPr>
              <w:t>470 - 02.05.01.10.303.1001.2116.3.3.90.30.00.Material de Consumo</w:t>
            </w:r>
          </w:p>
        </w:tc>
      </w:tr>
    </w:tbl>
    <w:p w:rsidR="00863781" w:rsidRDefault="00863781" w:rsidP="00C97745">
      <w:pPr>
        <w:spacing w:after="0" w:line="240" w:lineRule="auto"/>
        <w:rPr>
          <w:rFonts w:ascii="Times New Roman" w:eastAsia="Microsoft YaHei" w:hAnsi="Times New Roman" w:cs="Times New Roman"/>
          <w:b/>
          <w:sz w:val="20"/>
          <w:szCs w:val="20"/>
        </w:rPr>
      </w:pPr>
    </w:p>
    <w:p w:rsidR="005421A7" w:rsidRDefault="005421A7" w:rsidP="00C97745">
      <w:pPr>
        <w:spacing w:after="0" w:line="240" w:lineRule="auto"/>
        <w:rPr>
          <w:rFonts w:ascii="Times New Roman" w:eastAsia="Microsoft YaHei" w:hAnsi="Times New Roman" w:cs="Times New Roman"/>
          <w:sz w:val="20"/>
          <w:szCs w:val="20"/>
        </w:rPr>
      </w:pPr>
      <w:r w:rsidRPr="002F3CEC">
        <w:rPr>
          <w:rFonts w:ascii="Times New Roman" w:eastAsia="Microsoft YaHei" w:hAnsi="Times New Roman" w:cs="Times New Roman"/>
          <w:b/>
          <w:sz w:val="20"/>
          <w:szCs w:val="20"/>
        </w:rPr>
        <w:t>7.2.</w:t>
      </w:r>
      <w:r w:rsidRPr="002F3CEC">
        <w:rPr>
          <w:rFonts w:ascii="Times New Roman" w:eastAsia="Microsoft YaHei" w:hAnsi="Times New Roman" w:cs="Times New Roman"/>
          <w:sz w:val="20"/>
          <w:szCs w:val="20"/>
        </w:rPr>
        <w:t xml:space="preserve"> Havendo necessidade, poderão ser acrescentadas novas dotações ao processo por meio de </w:t>
      </w:r>
      <w:proofErr w:type="spellStart"/>
      <w:r w:rsidRPr="002F3CEC">
        <w:rPr>
          <w:rFonts w:ascii="Times New Roman" w:eastAsia="Microsoft YaHei" w:hAnsi="Times New Roman" w:cs="Times New Roman"/>
          <w:sz w:val="20"/>
          <w:szCs w:val="20"/>
        </w:rPr>
        <w:t>apostilamento</w:t>
      </w:r>
      <w:proofErr w:type="spellEnd"/>
      <w:r w:rsidRPr="002F3CEC">
        <w:rPr>
          <w:rFonts w:ascii="Times New Roman" w:eastAsia="Microsoft YaHei" w:hAnsi="Times New Roman" w:cs="Times New Roman"/>
          <w:sz w:val="20"/>
          <w:szCs w:val="20"/>
        </w:rPr>
        <w:t xml:space="preserve"> de ficha.</w:t>
      </w:r>
    </w:p>
    <w:p w:rsidR="00642058" w:rsidRDefault="00642058" w:rsidP="00C97745">
      <w:pPr>
        <w:spacing w:after="0" w:line="240" w:lineRule="auto"/>
        <w:rPr>
          <w:rFonts w:ascii="Times New Roman" w:eastAsia="Microsoft YaHei" w:hAnsi="Times New Roman" w:cs="Times New Roman"/>
          <w:sz w:val="20"/>
          <w:szCs w:val="20"/>
        </w:rPr>
      </w:pPr>
    </w:p>
    <w:p w:rsidR="00C32FE1" w:rsidRPr="00711C32" w:rsidRDefault="00C32FE1" w:rsidP="00A50131">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8. CLÁUSULA OITAVA – DO PRAZO</w:t>
      </w:r>
    </w:p>
    <w:p w:rsidR="005421A7" w:rsidRPr="002F3CEC" w:rsidRDefault="005421A7" w:rsidP="00A50131">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8.1.</w:t>
      </w:r>
      <w:r w:rsidRPr="002F3CEC">
        <w:rPr>
          <w:rFonts w:ascii="Times New Roman" w:hAnsi="Times New Roman" w:cs="Times New Roman"/>
          <w:sz w:val="20"/>
          <w:szCs w:val="20"/>
        </w:rPr>
        <w:t xml:space="preserve"> O prazo de validade desta ata de registro de preços </w:t>
      </w:r>
      <w:r w:rsidR="00322AD3">
        <w:rPr>
          <w:rFonts w:ascii="Times New Roman" w:hAnsi="Times New Roman" w:cs="Times New Roman"/>
          <w:sz w:val="20"/>
          <w:szCs w:val="20"/>
        </w:rPr>
        <w:t xml:space="preserve">será </w:t>
      </w:r>
      <w:r w:rsidR="00DF0F97">
        <w:rPr>
          <w:rFonts w:ascii="Times New Roman" w:hAnsi="Times New Roman" w:cs="Times New Roman"/>
          <w:sz w:val="20"/>
          <w:szCs w:val="20"/>
        </w:rPr>
        <w:t>de</w:t>
      </w:r>
      <w:r w:rsidRPr="002F3CEC">
        <w:rPr>
          <w:rFonts w:ascii="Times New Roman" w:hAnsi="Times New Roman" w:cs="Times New Roman"/>
          <w:sz w:val="20"/>
          <w:szCs w:val="20"/>
        </w:rPr>
        <w:t xml:space="preserve"> </w:t>
      </w:r>
      <w:r w:rsidRPr="002F3CEC">
        <w:rPr>
          <w:rFonts w:ascii="Times New Roman" w:hAnsi="Times New Roman" w:cs="Times New Roman"/>
          <w:b/>
          <w:sz w:val="20"/>
          <w:szCs w:val="20"/>
        </w:rPr>
        <w:t>12 (doze) meses</w:t>
      </w:r>
      <w:r w:rsidRPr="002F3CEC">
        <w:rPr>
          <w:rFonts w:ascii="Times New Roman" w:hAnsi="Times New Roman" w:cs="Times New Roman"/>
          <w:sz w:val="20"/>
          <w:szCs w:val="20"/>
        </w:rPr>
        <w:t>, conforme o inciso III do § 3º do art. 15 da Lei nº 8.666, de 1993, a contar da data de sua assinatura</w:t>
      </w:r>
      <w:r w:rsidR="00B65FEF">
        <w:rPr>
          <w:rFonts w:ascii="Times New Roman" w:hAnsi="Times New Roman" w:cs="Times New Roman"/>
          <w:sz w:val="20"/>
          <w:szCs w:val="20"/>
        </w:rPr>
        <w:t xml:space="preserve">, findando em </w:t>
      </w:r>
      <w:r w:rsidR="00B65FEF" w:rsidRPr="00B65FEF">
        <w:rPr>
          <w:rFonts w:ascii="Times New Roman" w:hAnsi="Times New Roman" w:cs="Times New Roman"/>
          <w:b/>
          <w:sz w:val="20"/>
          <w:szCs w:val="20"/>
        </w:rPr>
        <w:t>28 de março de 2020.</w:t>
      </w:r>
    </w:p>
    <w:p w:rsidR="005421A7" w:rsidRPr="002F3CEC" w:rsidRDefault="005421A7" w:rsidP="00A50131">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8.2.</w:t>
      </w:r>
      <w:r w:rsidRPr="002F3CEC">
        <w:rPr>
          <w:rFonts w:ascii="Times New Roman" w:hAnsi="Times New Roman" w:cs="Times New Roman"/>
          <w:sz w:val="20"/>
          <w:szCs w:val="20"/>
        </w:rPr>
        <w:t xml:space="preserve"> É vedado efetuar acréscimos nos quantitativos fixados pela ata de registro de preços, inclusive o acréscimo de que trata o § 1º do art. 65 da Lei nº 8.666, de 1993.</w:t>
      </w:r>
    </w:p>
    <w:p w:rsidR="005421A7" w:rsidRDefault="005421A7" w:rsidP="00995F6E">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8.3.</w:t>
      </w:r>
      <w:r w:rsidRPr="002F3CEC">
        <w:rPr>
          <w:rFonts w:ascii="Times New Roman" w:hAnsi="Times New Roman" w:cs="Times New Roman"/>
          <w:sz w:val="20"/>
          <w:szCs w:val="20"/>
        </w:rPr>
        <w:t xml:space="preserve"> Os contratos decorrentes desta ata de registro de preços poderão ser alterados, observado o disposto no art. 65 da Lei nº 8.666, de 1993.</w:t>
      </w:r>
    </w:p>
    <w:p w:rsidR="00B47700" w:rsidRDefault="00B47700" w:rsidP="002F3CEC">
      <w:pPr>
        <w:pStyle w:val="Default"/>
        <w:rPr>
          <w:rFonts w:ascii="Times New Roman" w:hAnsi="Times New Roman" w:cs="Times New Roman"/>
          <w:sz w:val="20"/>
          <w:szCs w:val="20"/>
        </w:rPr>
      </w:pPr>
    </w:p>
    <w:p w:rsidR="002511B4" w:rsidRPr="00711C32" w:rsidRDefault="00F80F10" w:rsidP="006A4D2E">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9. CLÁUSULA NONA – DA ENTREGA</w:t>
      </w:r>
      <w:r w:rsidR="0076315D">
        <w:rPr>
          <w:rFonts w:ascii="Times New Roman" w:hAnsi="Times New Roman" w:cs="Times New Roman"/>
          <w:b/>
          <w:sz w:val="20"/>
          <w:szCs w:val="20"/>
        </w:rPr>
        <w:t xml:space="preserve"> </w:t>
      </w:r>
    </w:p>
    <w:p w:rsidR="00A27B29" w:rsidRPr="00667027" w:rsidRDefault="00A27B29" w:rsidP="00A27B29">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9.</w:t>
      </w:r>
      <w:r w:rsidRPr="00667027">
        <w:rPr>
          <w:rFonts w:ascii="Times New Roman" w:hAnsi="Times New Roman" w:cs="Times New Roman"/>
          <w:b/>
          <w:sz w:val="20"/>
          <w:szCs w:val="20"/>
        </w:rPr>
        <w:t xml:space="preserve">1. </w:t>
      </w:r>
      <w:r>
        <w:rPr>
          <w:sz w:val="20"/>
          <w:szCs w:val="20"/>
        </w:rPr>
        <w:t>A contratada</w:t>
      </w:r>
      <w:r w:rsidRPr="00667027">
        <w:rPr>
          <w:rFonts w:ascii="Times New Roman" w:hAnsi="Times New Roman" w:cs="Times New Roman"/>
          <w:sz w:val="20"/>
          <w:szCs w:val="20"/>
        </w:rPr>
        <w:t xml:space="preserve"> se responsabiliza pelo fornecimento dos materiais, conforme objeto do presente </w:t>
      </w:r>
      <w:r>
        <w:rPr>
          <w:sz w:val="20"/>
          <w:szCs w:val="20"/>
        </w:rPr>
        <w:t>contrato</w:t>
      </w:r>
      <w:r w:rsidRPr="00667027">
        <w:rPr>
          <w:rFonts w:ascii="Times New Roman" w:hAnsi="Times New Roman" w:cs="Times New Roman"/>
          <w:sz w:val="20"/>
          <w:szCs w:val="20"/>
        </w:rPr>
        <w:t xml:space="preserve">, devendo a efetiva entrega ocorrer </w:t>
      </w:r>
      <w:r w:rsidRPr="00667027">
        <w:rPr>
          <w:rFonts w:ascii="Times New Roman" w:hAnsi="Times New Roman" w:cs="Times New Roman"/>
          <w:b/>
          <w:sz w:val="20"/>
          <w:szCs w:val="20"/>
        </w:rPr>
        <w:t>de forma parcelada</w:t>
      </w:r>
      <w:r w:rsidRPr="00667027">
        <w:rPr>
          <w:rFonts w:ascii="Times New Roman" w:hAnsi="Times New Roman" w:cs="Times New Roman"/>
          <w:sz w:val="20"/>
          <w:szCs w:val="20"/>
        </w:rPr>
        <w:t xml:space="preserve"> em até </w:t>
      </w:r>
      <w:r w:rsidRPr="00667027">
        <w:rPr>
          <w:rFonts w:ascii="Times New Roman" w:hAnsi="Times New Roman" w:cs="Times New Roman"/>
          <w:b/>
          <w:bCs/>
          <w:sz w:val="20"/>
          <w:szCs w:val="20"/>
        </w:rPr>
        <w:t xml:space="preserve">8 (oito) dias consecutivos </w:t>
      </w:r>
      <w:r w:rsidRPr="00667027">
        <w:rPr>
          <w:rFonts w:ascii="Times New Roman" w:hAnsi="Times New Roman" w:cs="Times New Roman"/>
          <w:sz w:val="20"/>
          <w:szCs w:val="20"/>
        </w:rPr>
        <w:t>após o recebimento da NAF que será encaminhada para o e-mail informado na Proposta de Preços (Anexo I</w:t>
      </w:r>
      <w:r>
        <w:rPr>
          <w:sz w:val="20"/>
          <w:szCs w:val="20"/>
        </w:rPr>
        <w:t xml:space="preserve"> do Edital</w:t>
      </w:r>
      <w:r w:rsidRPr="00667027">
        <w:rPr>
          <w:rFonts w:ascii="Times New Roman" w:hAnsi="Times New Roman" w:cs="Times New Roman"/>
          <w:sz w:val="20"/>
          <w:szCs w:val="20"/>
        </w:rPr>
        <w:t>);</w:t>
      </w:r>
    </w:p>
    <w:p w:rsidR="00A27B29" w:rsidRPr="00667027" w:rsidRDefault="00A27B29" w:rsidP="00A27B29">
      <w:pPr>
        <w:spacing w:after="0" w:line="240" w:lineRule="auto"/>
        <w:jc w:val="both"/>
        <w:rPr>
          <w:rFonts w:ascii="Times New Roman" w:hAnsi="Times New Roman" w:cs="Times New Roman"/>
          <w:iCs/>
          <w:sz w:val="20"/>
          <w:szCs w:val="20"/>
        </w:rPr>
      </w:pPr>
      <w:r>
        <w:rPr>
          <w:rFonts w:ascii="Times New Roman" w:hAnsi="Times New Roman" w:cs="Times New Roman"/>
          <w:b/>
          <w:bCs/>
          <w:sz w:val="20"/>
          <w:szCs w:val="20"/>
        </w:rPr>
        <w:t>9.</w:t>
      </w:r>
      <w:r w:rsidRPr="00667027">
        <w:rPr>
          <w:rFonts w:ascii="Times New Roman" w:hAnsi="Times New Roman" w:cs="Times New Roman"/>
          <w:b/>
          <w:bCs/>
          <w:sz w:val="20"/>
          <w:szCs w:val="20"/>
        </w:rPr>
        <w:t>2.</w:t>
      </w:r>
      <w:r w:rsidRPr="00667027">
        <w:rPr>
          <w:rFonts w:ascii="Times New Roman" w:hAnsi="Times New Roman" w:cs="Times New Roman"/>
          <w:bCs/>
          <w:sz w:val="20"/>
          <w:szCs w:val="20"/>
        </w:rPr>
        <w:t xml:space="preserve"> </w:t>
      </w:r>
      <w:r w:rsidRPr="00667027">
        <w:rPr>
          <w:rFonts w:ascii="Times New Roman" w:hAnsi="Times New Roman" w:cs="Times New Roman"/>
          <w:iCs/>
          <w:sz w:val="20"/>
          <w:szCs w:val="20"/>
        </w:rPr>
        <w:t xml:space="preserve">A entrega dos materiais deverá ser nos seguintes endereços: </w:t>
      </w:r>
    </w:p>
    <w:p w:rsidR="00A27B29" w:rsidRPr="00667027" w:rsidRDefault="00A27B29" w:rsidP="00A27B29">
      <w:pPr>
        <w:pStyle w:val="PargrafodaLista"/>
        <w:numPr>
          <w:ilvl w:val="0"/>
          <w:numId w:val="2"/>
        </w:numPr>
        <w:spacing w:after="0" w:line="240" w:lineRule="auto"/>
        <w:jc w:val="both"/>
        <w:rPr>
          <w:rFonts w:ascii="Times New Roman" w:hAnsi="Times New Roman" w:cs="Times New Roman"/>
          <w:iCs/>
          <w:sz w:val="20"/>
          <w:szCs w:val="20"/>
        </w:rPr>
      </w:pPr>
      <w:r w:rsidRPr="00667027">
        <w:rPr>
          <w:rFonts w:ascii="Times New Roman" w:hAnsi="Times New Roman" w:cs="Times New Roman"/>
          <w:b/>
          <w:iCs/>
          <w:sz w:val="20"/>
          <w:szCs w:val="20"/>
          <w:u w:val="single"/>
        </w:rPr>
        <w:t>Farmácia de Todos:</w:t>
      </w:r>
      <w:r w:rsidRPr="00667027">
        <w:rPr>
          <w:rFonts w:ascii="Times New Roman" w:hAnsi="Times New Roman" w:cs="Times New Roman"/>
          <w:iCs/>
          <w:sz w:val="20"/>
          <w:szCs w:val="20"/>
        </w:rPr>
        <w:t xml:space="preserve"> Praça José Batista Marra, nº 375, Centro, Presidente Olegário-MG</w:t>
      </w:r>
    </w:p>
    <w:p w:rsidR="00A27B29" w:rsidRPr="00667027" w:rsidRDefault="00A27B29" w:rsidP="00A27B29">
      <w:pPr>
        <w:pStyle w:val="PargrafodaLista"/>
        <w:numPr>
          <w:ilvl w:val="0"/>
          <w:numId w:val="2"/>
        </w:numPr>
        <w:spacing w:after="0" w:line="240" w:lineRule="auto"/>
        <w:jc w:val="both"/>
        <w:rPr>
          <w:rFonts w:ascii="Times New Roman" w:hAnsi="Times New Roman" w:cs="Times New Roman"/>
          <w:iCs/>
          <w:sz w:val="20"/>
          <w:szCs w:val="20"/>
        </w:rPr>
      </w:pPr>
      <w:r w:rsidRPr="00667027">
        <w:rPr>
          <w:rFonts w:ascii="Times New Roman" w:hAnsi="Times New Roman" w:cs="Times New Roman"/>
          <w:b/>
          <w:iCs/>
          <w:sz w:val="20"/>
          <w:szCs w:val="20"/>
          <w:u w:val="single"/>
        </w:rPr>
        <w:t>Secretaria Municipal de Saúde:</w:t>
      </w:r>
      <w:r w:rsidRPr="00667027">
        <w:rPr>
          <w:rFonts w:ascii="Times New Roman" w:hAnsi="Times New Roman" w:cs="Times New Roman"/>
          <w:iCs/>
          <w:sz w:val="20"/>
          <w:szCs w:val="20"/>
        </w:rPr>
        <w:t xml:space="preserve"> Praça Afonso de Sá, nº 10, Centro, Presidente Olegário-MG</w:t>
      </w:r>
    </w:p>
    <w:p w:rsidR="00A27B29" w:rsidRPr="00667027" w:rsidRDefault="00A27B29" w:rsidP="00A27B29">
      <w:pPr>
        <w:pStyle w:val="PargrafodaLista"/>
        <w:numPr>
          <w:ilvl w:val="0"/>
          <w:numId w:val="2"/>
        </w:numPr>
        <w:spacing w:after="0" w:line="240" w:lineRule="auto"/>
        <w:jc w:val="both"/>
        <w:rPr>
          <w:rFonts w:ascii="Times New Roman" w:hAnsi="Times New Roman" w:cs="Times New Roman"/>
          <w:iCs/>
          <w:sz w:val="20"/>
          <w:szCs w:val="20"/>
        </w:rPr>
      </w:pPr>
      <w:r w:rsidRPr="00667027">
        <w:rPr>
          <w:rFonts w:ascii="Times New Roman" w:hAnsi="Times New Roman" w:cs="Times New Roman"/>
          <w:b/>
          <w:iCs/>
          <w:sz w:val="20"/>
          <w:szCs w:val="20"/>
          <w:u w:val="single"/>
        </w:rPr>
        <w:t>Hospital Municipal Darci José Fernandes</w:t>
      </w:r>
      <w:r w:rsidRPr="00667027">
        <w:rPr>
          <w:rFonts w:ascii="Times New Roman" w:hAnsi="Times New Roman" w:cs="Times New Roman"/>
          <w:iCs/>
          <w:sz w:val="20"/>
          <w:szCs w:val="20"/>
        </w:rPr>
        <w:t xml:space="preserve">: Praça José Batista Marra, nº SN, Centro, Presidente Olegário/MG, CEP: 38750-000, </w:t>
      </w:r>
    </w:p>
    <w:p w:rsidR="00A27B29" w:rsidRPr="00667027" w:rsidRDefault="00A27B29" w:rsidP="00A27B29">
      <w:pPr>
        <w:spacing w:after="0" w:line="240" w:lineRule="auto"/>
        <w:jc w:val="both"/>
        <w:rPr>
          <w:rFonts w:ascii="Times New Roman" w:hAnsi="Times New Roman" w:cs="Times New Roman"/>
          <w:iCs/>
          <w:sz w:val="20"/>
          <w:szCs w:val="20"/>
        </w:rPr>
      </w:pPr>
      <w:r w:rsidRPr="00667027">
        <w:rPr>
          <w:rFonts w:ascii="Times New Roman" w:hAnsi="Times New Roman" w:cs="Times New Roman"/>
          <w:iCs/>
          <w:sz w:val="20"/>
          <w:szCs w:val="20"/>
        </w:rPr>
        <w:t xml:space="preserve">*Portanto será de acordo com o requisitante, dessa forma a empresa vencedora deverá confirmar o endereço antes de ser feita a entrega. </w:t>
      </w:r>
    </w:p>
    <w:p w:rsidR="00A27B29" w:rsidRPr="00667027" w:rsidRDefault="00A27B29" w:rsidP="00A27B29">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9.</w:t>
      </w:r>
      <w:r w:rsidRPr="00667027">
        <w:rPr>
          <w:rFonts w:ascii="Times New Roman" w:hAnsi="Times New Roman" w:cs="Times New Roman"/>
          <w:b/>
          <w:sz w:val="20"/>
          <w:szCs w:val="20"/>
        </w:rPr>
        <w:t xml:space="preserve">3. </w:t>
      </w:r>
      <w:r w:rsidRPr="00667027">
        <w:rPr>
          <w:rFonts w:ascii="Times New Roman" w:hAnsi="Times New Roman" w:cs="Times New Roman"/>
          <w:sz w:val="20"/>
          <w:szCs w:val="20"/>
        </w:rPr>
        <w:t>A entrega não efetuada, sujeitará a contratada as sanções administrativas previstas neste instrumento bem como as previstas em leis vigentes;</w:t>
      </w:r>
    </w:p>
    <w:p w:rsidR="00A27B29" w:rsidRPr="00667027" w:rsidRDefault="00A27B29" w:rsidP="00A27B29">
      <w:pPr>
        <w:spacing w:after="0" w:line="240" w:lineRule="auto"/>
        <w:ind w:left="709"/>
        <w:jc w:val="both"/>
        <w:rPr>
          <w:rFonts w:ascii="Times New Roman" w:hAnsi="Times New Roman" w:cs="Times New Roman"/>
          <w:sz w:val="20"/>
          <w:szCs w:val="20"/>
        </w:rPr>
      </w:pPr>
      <w:r>
        <w:rPr>
          <w:rFonts w:ascii="Times New Roman" w:hAnsi="Times New Roman" w:cs="Times New Roman"/>
          <w:b/>
          <w:sz w:val="20"/>
          <w:szCs w:val="20"/>
        </w:rPr>
        <w:t>9.</w:t>
      </w:r>
      <w:r w:rsidRPr="00667027">
        <w:rPr>
          <w:rFonts w:ascii="Times New Roman" w:hAnsi="Times New Roman" w:cs="Times New Roman"/>
          <w:b/>
          <w:sz w:val="20"/>
          <w:szCs w:val="20"/>
        </w:rPr>
        <w:t>3.1.</w:t>
      </w:r>
      <w:r w:rsidRPr="00667027">
        <w:rPr>
          <w:rFonts w:ascii="Times New Roman" w:hAnsi="Times New Roman" w:cs="Times New Roman"/>
          <w:sz w:val="20"/>
          <w:szCs w:val="20"/>
        </w:rPr>
        <w:t xml:space="preserve"> </w:t>
      </w:r>
      <w:r w:rsidRPr="00667027">
        <w:rPr>
          <w:rFonts w:ascii="Times New Roman" w:hAnsi="Times New Roman" w:cs="Times New Roman"/>
          <w:b/>
          <w:sz w:val="20"/>
          <w:szCs w:val="20"/>
        </w:rPr>
        <w:t>Ao participar deste certame, as licitantes se comprometem a acompanhar o e-mail informado no ANEXO I</w:t>
      </w:r>
      <w:r>
        <w:rPr>
          <w:b/>
          <w:sz w:val="20"/>
          <w:szCs w:val="20"/>
        </w:rPr>
        <w:t xml:space="preserve"> do Edital</w:t>
      </w:r>
      <w:r w:rsidRPr="00667027">
        <w:rPr>
          <w:rFonts w:ascii="Times New Roman" w:hAnsi="Times New Roman" w:cs="Times New Roman"/>
          <w:b/>
          <w:sz w:val="20"/>
          <w:szCs w:val="20"/>
        </w:rPr>
        <w:t xml:space="preserve"> para apurar o recebimento de NAF;</w:t>
      </w:r>
    </w:p>
    <w:p w:rsidR="00A27B29" w:rsidRPr="00667027" w:rsidRDefault="00A27B29" w:rsidP="00A27B29">
      <w:pPr>
        <w:spacing w:after="0" w:line="240" w:lineRule="auto"/>
        <w:ind w:left="709"/>
        <w:jc w:val="both"/>
        <w:rPr>
          <w:rFonts w:ascii="Times New Roman" w:hAnsi="Times New Roman" w:cs="Times New Roman"/>
          <w:sz w:val="20"/>
          <w:szCs w:val="20"/>
        </w:rPr>
      </w:pPr>
      <w:r>
        <w:rPr>
          <w:rFonts w:ascii="Times New Roman" w:hAnsi="Times New Roman" w:cs="Times New Roman"/>
          <w:b/>
          <w:sz w:val="20"/>
          <w:szCs w:val="20"/>
        </w:rPr>
        <w:t>9.</w:t>
      </w:r>
      <w:r w:rsidRPr="00667027">
        <w:rPr>
          <w:rFonts w:ascii="Times New Roman" w:hAnsi="Times New Roman" w:cs="Times New Roman"/>
          <w:b/>
          <w:sz w:val="20"/>
          <w:szCs w:val="20"/>
        </w:rPr>
        <w:t>3.2.</w:t>
      </w:r>
      <w:r w:rsidRPr="00667027">
        <w:rPr>
          <w:rFonts w:ascii="Times New Roman" w:hAnsi="Times New Roman" w:cs="Times New Roman"/>
          <w:sz w:val="20"/>
          <w:szCs w:val="20"/>
        </w:rPr>
        <w:t xml:space="preserve"> Excepcionalmente, desde que devidamente justificados e aceitos pela administração, serão tolerados pequenos atrasos;</w:t>
      </w:r>
    </w:p>
    <w:p w:rsidR="00A27B29" w:rsidRPr="00667027" w:rsidRDefault="00A27B29" w:rsidP="00A27B29">
      <w:pPr>
        <w:spacing w:after="0" w:line="240" w:lineRule="auto"/>
        <w:ind w:left="709"/>
        <w:jc w:val="both"/>
        <w:rPr>
          <w:rFonts w:ascii="Times New Roman" w:hAnsi="Times New Roman" w:cs="Times New Roman"/>
          <w:sz w:val="20"/>
          <w:szCs w:val="20"/>
        </w:rPr>
      </w:pPr>
      <w:r>
        <w:rPr>
          <w:rFonts w:ascii="Times New Roman" w:hAnsi="Times New Roman" w:cs="Times New Roman"/>
          <w:b/>
          <w:sz w:val="20"/>
          <w:szCs w:val="20"/>
        </w:rPr>
        <w:t>9.</w:t>
      </w:r>
      <w:r w:rsidRPr="00667027">
        <w:rPr>
          <w:rFonts w:ascii="Times New Roman" w:hAnsi="Times New Roman" w:cs="Times New Roman"/>
          <w:b/>
          <w:sz w:val="20"/>
          <w:szCs w:val="20"/>
        </w:rPr>
        <w:t>3.3.</w:t>
      </w:r>
      <w:r w:rsidRPr="00667027">
        <w:rPr>
          <w:rFonts w:ascii="Times New Roman" w:hAnsi="Times New Roman" w:cs="Times New Roman"/>
          <w:sz w:val="20"/>
          <w:szCs w:val="20"/>
        </w:rPr>
        <w:t xml:space="preserve"> Após transcorridos 20 dias consecutivos, constatada a não entrega dos produtos, a empresa será notificada extrajudicialmente.</w:t>
      </w:r>
    </w:p>
    <w:p w:rsidR="00A27B29" w:rsidRPr="00667027" w:rsidRDefault="00A27B29" w:rsidP="00A27B29">
      <w:pPr>
        <w:pStyle w:val="Default"/>
        <w:jc w:val="both"/>
        <w:rPr>
          <w:rFonts w:ascii="Times New Roman" w:hAnsi="Times New Roman" w:cs="Times New Roman"/>
          <w:sz w:val="20"/>
          <w:szCs w:val="20"/>
        </w:rPr>
      </w:pPr>
      <w:r>
        <w:rPr>
          <w:rFonts w:ascii="Times New Roman" w:hAnsi="Times New Roman" w:cs="Times New Roman"/>
          <w:b/>
          <w:sz w:val="20"/>
          <w:szCs w:val="20"/>
        </w:rPr>
        <w:t>9.</w:t>
      </w:r>
      <w:r w:rsidRPr="00667027">
        <w:rPr>
          <w:rFonts w:ascii="Times New Roman" w:hAnsi="Times New Roman" w:cs="Times New Roman"/>
          <w:b/>
          <w:sz w:val="20"/>
          <w:szCs w:val="20"/>
        </w:rPr>
        <w:t>4.</w:t>
      </w:r>
      <w:r w:rsidRPr="00667027">
        <w:rPr>
          <w:rFonts w:ascii="Times New Roman" w:hAnsi="Times New Roman" w:cs="Times New Roman"/>
          <w:sz w:val="20"/>
          <w:szCs w:val="20"/>
        </w:rPr>
        <w:t xml:space="preserve"> Não será admitida em hipótese alguma a entrega de materiais danificados, sob pena suspensão do fornecimento e demais medidas legais. </w:t>
      </w:r>
    </w:p>
    <w:p w:rsidR="00A27B29" w:rsidRPr="00667027" w:rsidRDefault="00A27B29" w:rsidP="00A27B29">
      <w:pPr>
        <w:pStyle w:val="Default"/>
        <w:jc w:val="both"/>
        <w:rPr>
          <w:rFonts w:ascii="Times New Roman" w:hAnsi="Times New Roman" w:cs="Times New Roman"/>
          <w:sz w:val="20"/>
          <w:szCs w:val="20"/>
        </w:rPr>
      </w:pPr>
      <w:r>
        <w:rPr>
          <w:rFonts w:ascii="Times New Roman" w:hAnsi="Times New Roman" w:cs="Times New Roman"/>
          <w:b/>
          <w:bCs/>
          <w:sz w:val="20"/>
          <w:szCs w:val="20"/>
        </w:rPr>
        <w:t>9.</w:t>
      </w:r>
      <w:r w:rsidRPr="00667027">
        <w:rPr>
          <w:rFonts w:ascii="Times New Roman" w:hAnsi="Times New Roman" w:cs="Times New Roman"/>
          <w:b/>
          <w:bCs/>
          <w:sz w:val="20"/>
          <w:szCs w:val="20"/>
        </w:rPr>
        <w:t xml:space="preserve">5. </w:t>
      </w:r>
      <w:r w:rsidRPr="00667027">
        <w:rPr>
          <w:rFonts w:ascii="Times New Roman" w:hAnsi="Times New Roman" w:cs="Times New Roman"/>
          <w:sz w:val="20"/>
          <w:szCs w:val="20"/>
        </w:rPr>
        <w:t xml:space="preserve">Os materiais, mesmo entregues e aceitos, ficarão sujeitos à substituição desde que comprovada a preexistência de defeitos, má-fé do fornecedor ou condições inadequadas de transporte, que comprometam a integridade do produto; </w:t>
      </w:r>
    </w:p>
    <w:p w:rsidR="00A27B29" w:rsidRPr="00667027" w:rsidRDefault="00A27B29" w:rsidP="00A27B29">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9.</w:t>
      </w:r>
      <w:r w:rsidRPr="00667027">
        <w:rPr>
          <w:rFonts w:ascii="Times New Roman" w:hAnsi="Times New Roman" w:cs="Times New Roman"/>
          <w:b/>
          <w:sz w:val="20"/>
          <w:szCs w:val="20"/>
        </w:rPr>
        <w:t xml:space="preserve">6. </w:t>
      </w:r>
      <w:r w:rsidRPr="00667027">
        <w:rPr>
          <w:rFonts w:ascii="Times New Roman" w:hAnsi="Times New Roman" w:cs="Times New Roman"/>
          <w:sz w:val="20"/>
          <w:szCs w:val="20"/>
        </w:rPr>
        <w:t xml:space="preserve">Será considerada a validade dos materiais de no mínimo </w:t>
      </w:r>
      <w:r w:rsidRPr="00667027">
        <w:rPr>
          <w:rFonts w:ascii="Times New Roman" w:hAnsi="Times New Roman" w:cs="Times New Roman"/>
          <w:b/>
          <w:sz w:val="20"/>
          <w:szCs w:val="20"/>
        </w:rPr>
        <w:t>06 meses</w:t>
      </w:r>
      <w:r w:rsidRPr="00667027">
        <w:rPr>
          <w:rFonts w:ascii="Times New Roman" w:hAnsi="Times New Roman" w:cs="Times New Roman"/>
          <w:sz w:val="20"/>
          <w:szCs w:val="20"/>
        </w:rPr>
        <w:t xml:space="preserve"> a partir da emissão da Nota de Autorização de Fornecimento;</w:t>
      </w:r>
    </w:p>
    <w:p w:rsidR="00A27B29" w:rsidRPr="00667027" w:rsidRDefault="00A27B29" w:rsidP="00A27B29">
      <w:pPr>
        <w:spacing w:after="0" w:line="240" w:lineRule="auto"/>
        <w:jc w:val="both"/>
        <w:rPr>
          <w:rFonts w:ascii="Times New Roman" w:hAnsi="Times New Roman" w:cs="Times New Roman"/>
          <w:b/>
          <w:bCs/>
          <w:sz w:val="20"/>
          <w:szCs w:val="20"/>
        </w:rPr>
      </w:pPr>
      <w:r>
        <w:rPr>
          <w:rFonts w:ascii="Times New Roman" w:hAnsi="Times New Roman" w:cs="Times New Roman"/>
          <w:b/>
          <w:bCs/>
          <w:sz w:val="20"/>
          <w:szCs w:val="20"/>
        </w:rPr>
        <w:t>9.</w:t>
      </w:r>
      <w:r w:rsidRPr="00667027">
        <w:rPr>
          <w:rFonts w:ascii="Times New Roman" w:hAnsi="Times New Roman" w:cs="Times New Roman"/>
          <w:b/>
          <w:bCs/>
          <w:sz w:val="20"/>
          <w:szCs w:val="20"/>
        </w:rPr>
        <w:t>7. A não entrega, a entrega incompleta ou insatisfatória dos itens, além do descumprimento das cláusulas sujeitará à contratada as sanções administrativas previstas neste instrumento bem como as previstas em leis vigentes.</w:t>
      </w:r>
    </w:p>
    <w:p w:rsidR="00FE5263" w:rsidRPr="0076315D" w:rsidRDefault="00FE5263" w:rsidP="0076315D">
      <w:pPr>
        <w:spacing w:after="0" w:line="240" w:lineRule="auto"/>
        <w:jc w:val="both"/>
        <w:rPr>
          <w:sz w:val="20"/>
          <w:szCs w:val="20"/>
        </w:rPr>
      </w:pPr>
    </w:p>
    <w:p w:rsidR="004B6CE8" w:rsidRPr="00711C32" w:rsidRDefault="004B6CE8" w:rsidP="00BA0F87">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10. CLÁUSULA DÉCIMA</w:t>
      </w:r>
      <w:r w:rsidR="00223888">
        <w:rPr>
          <w:rFonts w:ascii="Times New Roman" w:hAnsi="Times New Roman" w:cs="Times New Roman"/>
          <w:b/>
          <w:sz w:val="20"/>
          <w:szCs w:val="20"/>
        </w:rPr>
        <w:t xml:space="preserve"> – DO CANCELAMENTO DO REGISTRO</w:t>
      </w:r>
    </w:p>
    <w:p w:rsidR="00590B16" w:rsidRPr="00590B16" w:rsidRDefault="0043781C" w:rsidP="00590B16">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10.</w:t>
      </w:r>
      <w:r w:rsidR="00590B16" w:rsidRPr="00590B16">
        <w:rPr>
          <w:rFonts w:ascii="Times New Roman" w:hAnsi="Times New Roman" w:cs="Times New Roman"/>
          <w:b/>
          <w:sz w:val="20"/>
          <w:szCs w:val="20"/>
        </w:rPr>
        <w:t>1.</w:t>
      </w:r>
      <w:r w:rsidR="00904271">
        <w:rPr>
          <w:rFonts w:ascii="Times New Roman" w:hAnsi="Times New Roman" w:cs="Times New Roman"/>
          <w:b/>
          <w:sz w:val="20"/>
          <w:szCs w:val="20"/>
        </w:rPr>
        <w:t xml:space="preserve"> </w:t>
      </w:r>
      <w:r w:rsidR="00590B16" w:rsidRPr="00590B16">
        <w:rPr>
          <w:rFonts w:ascii="Times New Roman" w:hAnsi="Times New Roman" w:cs="Times New Roman"/>
          <w:sz w:val="20"/>
          <w:szCs w:val="20"/>
        </w:rPr>
        <w:t>O registro do fornecedor será cancelado quando:</w:t>
      </w:r>
    </w:p>
    <w:p w:rsidR="00590B16" w:rsidRPr="00590B16" w:rsidRDefault="0043781C" w:rsidP="00590B16">
      <w:pPr>
        <w:spacing w:after="0" w:line="240" w:lineRule="auto"/>
        <w:ind w:left="284"/>
        <w:jc w:val="both"/>
        <w:rPr>
          <w:rFonts w:ascii="Times New Roman" w:hAnsi="Times New Roman" w:cs="Times New Roman"/>
          <w:sz w:val="20"/>
          <w:szCs w:val="20"/>
        </w:rPr>
      </w:pPr>
      <w:r>
        <w:rPr>
          <w:rFonts w:ascii="Times New Roman" w:hAnsi="Times New Roman" w:cs="Times New Roman"/>
          <w:b/>
          <w:sz w:val="20"/>
          <w:szCs w:val="20"/>
        </w:rPr>
        <w:t>10.</w:t>
      </w:r>
      <w:r w:rsidR="00590B16" w:rsidRPr="00590B16">
        <w:rPr>
          <w:rFonts w:ascii="Times New Roman" w:hAnsi="Times New Roman" w:cs="Times New Roman"/>
          <w:b/>
          <w:sz w:val="20"/>
          <w:szCs w:val="20"/>
        </w:rPr>
        <w:t>1.1</w:t>
      </w:r>
      <w:r w:rsidR="00904271">
        <w:rPr>
          <w:rFonts w:ascii="Times New Roman" w:hAnsi="Times New Roman" w:cs="Times New Roman"/>
          <w:b/>
          <w:sz w:val="20"/>
          <w:szCs w:val="20"/>
        </w:rPr>
        <w:t>.</w:t>
      </w:r>
      <w:r w:rsidR="00590B16" w:rsidRPr="00590B16">
        <w:rPr>
          <w:rFonts w:ascii="Times New Roman" w:hAnsi="Times New Roman" w:cs="Times New Roman"/>
          <w:b/>
          <w:sz w:val="20"/>
          <w:szCs w:val="20"/>
        </w:rPr>
        <w:t xml:space="preserve"> </w:t>
      </w:r>
      <w:r w:rsidR="00590B16" w:rsidRPr="00590B16">
        <w:rPr>
          <w:rFonts w:ascii="Times New Roman" w:hAnsi="Times New Roman" w:cs="Times New Roman"/>
          <w:sz w:val="20"/>
          <w:szCs w:val="20"/>
        </w:rPr>
        <w:t>Descumprir as condições da ata de registro de preços.</w:t>
      </w:r>
    </w:p>
    <w:p w:rsidR="00590B16" w:rsidRPr="00590B16" w:rsidRDefault="0043781C" w:rsidP="00590B16">
      <w:pPr>
        <w:spacing w:after="0" w:line="240" w:lineRule="auto"/>
        <w:ind w:left="284"/>
        <w:jc w:val="both"/>
        <w:rPr>
          <w:rFonts w:ascii="Times New Roman" w:hAnsi="Times New Roman" w:cs="Times New Roman"/>
          <w:sz w:val="20"/>
          <w:szCs w:val="20"/>
        </w:rPr>
      </w:pPr>
      <w:r>
        <w:rPr>
          <w:rFonts w:ascii="Times New Roman" w:hAnsi="Times New Roman" w:cs="Times New Roman"/>
          <w:b/>
          <w:sz w:val="20"/>
          <w:szCs w:val="20"/>
        </w:rPr>
        <w:t>10.</w:t>
      </w:r>
      <w:r w:rsidR="00590B16" w:rsidRPr="00590B16">
        <w:rPr>
          <w:rFonts w:ascii="Times New Roman" w:hAnsi="Times New Roman" w:cs="Times New Roman"/>
          <w:b/>
          <w:sz w:val="20"/>
          <w:szCs w:val="20"/>
        </w:rPr>
        <w:t>1.2</w:t>
      </w:r>
      <w:r w:rsidR="00904271">
        <w:rPr>
          <w:rFonts w:ascii="Times New Roman" w:hAnsi="Times New Roman" w:cs="Times New Roman"/>
          <w:b/>
          <w:sz w:val="20"/>
          <w:szCs w:val="20"/>
        </w:rPr>
        <w:t>.</w:t>
      </w:r>
      <w:r w:rsidR="00590B16" w:rsidRPr="00590B16">
        <w:rPr>
          <w:rFonts w:ascii="Times New Roman" w:hAnsi="Times New Roman" w:cs="Times New Roman"/>
          <w:b/>
          <w:sz w:val="20"/>
          <w:szCs w:val="20"/>
        </w:rPr>
        <w:t xml:space="preserve"> </w:t>
      </w:r>
      <w:r w:rsidR="00590B16" w:rsidRPr="00590B16">
        <w:rPr>
          <w:rFonts w:ascii="Times New Roman" w:hAnsi="Times New Roman" w:cs="Times New Roman"/>
          <w:sz w:val="20"/>
          <w:szCs w:val="20"/>
        </w:rPr>
        <w:t>Não retirar a nota de empenho ou instrumento equivalente no prazo estabelecido pela Administração, sem justificativa aceitável.</w:t>
      </w:r>
    </w:p>
    <w:p w:rsidR="00590B16" w:rsidRPr="00590B16" w:rsidRDefault="0043781C" w:rsidP="00590B16">
      <w:pPr>
        <w:spacing w:after="0" w:line="240" w:lineRule="auto"/>
        <w:ind w:left="284"/>
        <w:jc w:val="both"/>
        <w:rPr>
          <w:rFonts w:ascii="Times New Roman" w:hAnsi="Times New Roman" w:cs="Times New Roman"/>
          <w:sz w:val="20"/>
          <w:szCs w:val="20"/>
        </w:rPr>
      </w:pPr>
      <w:r>
        <w:rPr>
          <w:rFonts w:ascii="Times New Roman" w:hAnsi="Times New Roman" w:cs="Times New Roman"/>
          <w:b/>
          <w:sz w:val="20"/>
          <w:szCs w:val="20"/>
        </w:rPr>
        <w:t>10.</w:t>
      </w:r>
      <w:r w:rsidR="00590B16" w:rsidRPr="00590B16">
        <w:rPr>
          <w:rFonts w:ascii="Times New Roman" w:hAnsi="Times New Roman" w:cs="Times New Roman"/>
          <w:b/>
          <w:sz w:val="20"/>
          <w:szCs w:val="20"/>
        </w:rPr>
        <w:t>1.3</w:t>
      </w:r>
      <w:r w:rsidR="00904271">
        <w:rPr>
          <w:rFonts w:ascii="Times New Roman" w:hAnsi="Times New Roman" w:cs="Times New Roman"/>
          <w:b/>
          <w:sz w:val="20"/>
          <w:szCs w:val="20"/>
        </w:rPr>
        <w:t>.</w:t>
      </w:r>
      <w:r w:rsidR="00590B16" w:rsidRPr="00590B16">
        <w:rPr>
          <w:rFonts w:ascii="Times New Roman" w:hAnsi="Times New Roman" w:cs="Times New Roman"/>
          <w:b/>
          <w:sz w:val="20"/>
          <w:szCs w:val="20"/>
        </w:rPr>
        <w:t xml:space="preserve"> </w:t>
      </w:r>
      <w:r w:rsidR="00590B16" w:rsidRPr="00590B16">
        <w:rPr>
          <w:rFonts w:ascii="Times New Roman" w:hAnsi="Times New Roman" w:cs="Times New Roman"/>
          <w:sz w:val="20"/>
          <w:szCs w:val="20"/>
        </w:rPr>
        <w:t>Não aceitar reduzir o seu preço registrado, na hipótese deste se tornar superior àqueles praticados no mercado.</w:t>
      </w:r>
    </w:p>
    <w:p w:rsidR="00590B16" w:rsidRPr="00590B16" w:rsidRDefault="0043781C" w:rsidP="00590B16">
      <w:pPr>
        <w:spacing w:after="0" w:line="240" w:lineRule="auto"/>
        <w:ind w:left="284"/>
        <w:jc w:val="both"/>
        <w:rPr>
          <w:rFonts w:ascii="Times New Roman" w:hAnsi="Times New Roman" w:cs="Times New Roman"/>
          <w:sz w:val="20"/>
          <w:szCs w:val="20"/>
        </w:rPr>
      </w:pPr>
      <w:r>
        <w:rPr>
          <w:rFonts w:ascii="Times New Roman" w:hAnsi="Times New Roman" w:cs="Times New Roman"/>
          <w:b/>
          <w:sz w:val="20"/>
          <w:szCs w:val="20"/>
        </w:rPr>
        <w:t>10.</w:t>
      </w:r>
      <w:r w:rsidR="00590B16" w:rsidRPr="00590B16">
        <w:rPr>
          <w:rFonts w:ascii="Times New Roman" w:hAnsi="Times New Roman" w:cs="Times New Roman"/>
          <w:b/>
          <w:sz w:val="20"/>
          <w:szCs w:val="20"/>
        </w:rPr>
        <w:t>1.4</w:t>
      </w:r>
      <w:r w:rsidR="00904271">
        <w:rPr>
          <w:rFonts w:ascii="Times New Roman" w:hAnsi="Times New Roman" w:cs="Times New Roman"/>
          <w:b/>
          <w:sz w:val="20"/>
          <w:szCs w:val="20"/>
        </w:rPr>
        <w:t>.</w:t>
      </w:r>
      <w:r w:rsidR="00590B16" w:rsidRPr="00590B16">
        <w:rPr>
          <w:rFonts w:ascii="Times New Roman" w:hAnsi="Times New Roman" w:cs="Times New Roman"/>
          <w:b/>
          <w:sz w:val="20"/>
          <w:szCs w:val="20"/>
        </w:rPr>
        <w:t xml:space="preserve"> </w:t>
      </w:r>
      <w:r w:rsidR="00590B16" w:rsidRPr="00590B16">
        <w:rPr>
          <w:rFonts w:ascii="Times New Roman" w:hAnsi="Times New Roman" w:cs="Times New Roman"/>
          <w:sz w:val="20"/>
          <w:szCs w:val="20"/>
        </w:rPr>
        <w:t xml:space="preserve">Sofrer sanção prevista nos </w:t>
      </w:r>
      <w:hyperlink r:id="rId9" w:anchor="art87iii" w:history="1">
        <w:r w:rsidR="00590B16" w:rsidRPr="00590B16">
          <w:rPr>
            <w:rStyle w:val="Hyperlink"/>
            <w:rFonts w:ascii="Times New Roman" w:hAnsi="Times New Roman" w:cs="Times New Roman"/>
            <w:color w:val="auto"/>
            <w:sz w:val="20"/>
            <w:szCs w:val="20"/>
          </w:rPr>
          <w:t>incisos III ou IV do caput do art. 87 da Lei nº 8.666, de 1993</w:t>
        </w:r>
      </w:hyperlink>
      <w:r w:rsidR="00590B16" w:rsidRPr="00590B16">
        <w:rPr>
          <w:rFonts w:ascii="Times New Roman" w:hAnsi="Times New Roman" w:cs="Times New Roman"/>
          <w:sz w:val="20"/>
          <w:szCs w:val="20"/>
        </w:rPr>
        <w:t xml:space="preserve">, ou no </w:t>
      </w:r>
      <w:hyperlink r:id="rId10" w:anchor="art7" w:history="1">
        <w:r w:rsidR="00590B16" w:rsidRPr="00590B16">
          <w:rPr>
            <w:rStyle w:val="Hyperlink"/>
            <w:rFonts w:ascii="Times New Roman" w:hAnsi="Times New Roman" w:cs="Times New Roman"/>
            <w:color w:val="auto"/>
            <w:sz w:val="20"/>
            <w:szCs w:val="20"/>
          </w:rPr>
          <w:t>art. 7</w:t>
        </w:r>
        <w:r w:rsidR="00590B16" w:rsidRPr="00590B16">
          <w:rPr>
            <w:rStyle w:val="Hyperlink"/>
            <w:rFonts w:ascii="Times New Roman" w:hAnsi="Times New Roman" w:cs="Times New Roman"/>
            <w:strike/>
            <w:color w:val="auto"/>
            <w:sz w:val="20"/>
            <w:szCs w:val="20"/>
          </w:rPr>
          <w:t>º</w:t>
        </w:r>
        <w:r w:rsidR="00590B16" w:rsidRPr="00590B16">
          <w:rPr>
            <w:rStyle w:val="Hyperlink"/>
            <w:rFonts w:ascii="Times New Roman" w:hAnsi="Times New Roman" w:cs="Times New Roman"/>
            <w:color w:val="auto"/>
            <w:sz w:val="20"/>
            <w:szCs w:val="20"/>
          </w:rPr>
          <w:t xml:space="preserve"> da Lei n</w:t>
        </w:r>
        <w:r w:rsidR="00590B16" w:rsidRPr="00590B16">
          <w:rPr>
            <w:rStyle w:val="Hyperlink"/>
            <w:rFonts w:ascii="Times New Roman" w:hAnsi="Times New Roman" w:cs="Times New Roman"/>
            <w:strike/>
            <w:color w:val="auto"/>
            <w:sz w:val="20"/>
            <w:szCs w:val="20"/>
          </w:rPr>
          <w:t>º</w:t>
        </w:r>
        <w:r w:rsidR="00590B16" w:rsidRPr="00590B16">
          <w:rPr>
            <w:rStyle w:val="Hyperlink"/>
            <w:rFonts w:ascii="Times New Roman" w:hAnsi="Times New Roman" w:cs="Times New Roman"/>
            <w:color w:val="auto"/>
            <w:sz w:val="20"/>
            <w:szCs w:val="20"/>
          </w:rPr>
          <w:t xml:space="preserve"> 10.520, de 2002</w:t>
        </w:r>
      </w:hyperlink>
      <w:r w:rsidR="00590B16" w:rsidRPr="00590B16">
        <w:rPr>
          <w:rFonts w:ascii="Times New Roman" w:hAnsi="Times New Roman" w:cs="Times New Roman"/>
          <w:sz w:val="20"/>
          <w:szCs w:val="20"/>
        </w:rPr>
        <w:t>.</w:t>
      </w:r>
    </w:p>
    <w:p w:rsidR="00590B16" w:rsidRPr="00590B16" w:rsidRDefault="0043781C" w:rsidP="00590B16">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lastRenderedPageBreak/>
        <w:t>10.</w:t>
      </w:r>
      <w:r w:rsidR="00590B16" w:rsidRPr="00590B16">
        <w:rPr>
          <w:rFonts w:ascii="Times New Roman" w:hAnsi="Times New Roman" w:cs="Times New Roman"/>
          <w:b/>
          <w:sz w:val="20"/>
          <w:szCs w:val="20"/>
        </w:rPr>
        <w:t xml:space="preserve">2 - </w:t>
      </w:r>
      <w:r w:rsidR="00590B16" w:rsidRPr="00590B16">
        <w:rPr>
          <w:rFonts w:ascii="Times New Roman" w:hAnsi="Times New Roman" w:cs="Times New Roman"/>
          <w:sz w:val="20"/>
          <w:szCs w:val="20"/>
        </w:rPr>
        <w:t>O cancelamento do registro de preços poderá ocorrer por fato superveniente, decorrente de caso fortuito ou força maior, que prejudique o cumprimento da ata, devidamente comprovados e justificados:</w:t>
      </w:r>
    </w:p>
    <w:p w:rsidR="00590B16" w:rsidRPr="00590B16" w:rsidRDefault="0043781C" w:rsidP="00590B16">
      <w:pPr>
        <w:spacing w:after="0" w:line="240" w:lineRule="auto"/>
        <w:ind w:left="284"/>
        <w:jc w:val="both"/>
        <w:rPr>
          <w:rFonts w:ascii="Times New Roman" w:hAnsi="Times New Roman" w:cs="Times New Roman"/>
          <w:sz w:val="20"/>
          <w:szCs w:val="20"/>
        </w:rPr>
      </w:pPr>
      <w:r>
        <w:rPr>
          <w:rFonts w:ascii="Times New Roman" w:hAnsi="Times New Roman" w:cs="Times New Roman"/>
          <w:b/>
          <w:sz w:val="20"/>
          <w:szCs w:val="20"/>
        </w:rPr>
        <w:t>10.</w:t>
      </w:r>
      <w:r w:rsidR="00590B16" w:rsidRPr="00590B16">
        <w:rPr>
          <w:rFonts w:ascii="Times New Roman" w:hAnsi="Times New Roman" w:cs="Times New Roman"/>
          <w:b/>
          <w:sz w:val="20"/>
          <w:szCs w:val="20"/>
        </w:rPr>
        <w:t xml:space="preserve">2.1 - </w:t>
      </w:r>
      <w:r w:rsidR="00590B16" w:rsidRPr="00590B16">
        <w:rPr>
          <w:rFonts w:ascii="Times New Roman" w:hAnsi="Times New Roman" w:cs="Times New Roman"/>
          <w:sz w:val="20"/>
          <w:szCs w:val="20"/>
        </w:rPr>
        <w:t>P</w:t>
      </w:r>
      <w:r w:rsidR="00590B16" w:rsidRPr="00590B16">
        <w:rPr>
          <w:rFonts w:ascii="Times New Roman" w:hAnsi="Times New Roman" w:cs="Times New Roman"/>
          <w:sz w:val="20"/>
          <w:szCs w:val="20"/>
          <w:lang w:val="x-none"/>
        </w:rPr>
        <w:t>or razão de interesse público ou</w:t>
      </w:r>
      <w:r w:rsidR="00590B16" w:rsidRPr="00590B16">
        <w:rPr>
          <w:rFonts w:ascii="Times New Roman" w:hAnsi="Times New Roman" w:cs="Times New Roman"/>
          <w:sz w:val="20"/>
          <w:szCs w:val="20"/>
        </w:rPr>
        <w:t xml:space="preserve"> a pedido do fornecedor.</w:t>
      </w:r>
    </w:p>
    <w:p w:rsidR="005421A7" w:rsidRDefault="005421A7" w:rsidP="002F3CEC">
      <w:pPr>
        <w:spacing w:after="0" w:line="240" w:lineRule="auto"/>
        <w:jc w:val="both"/>
        <w:rPr>
          <w:rFonts w:ascii="Times New Roman" w:eastAsia="Microsoft YaHei" w:hAnsi="Times New Roman" w:cs="Times New Roman"/>
          <w:b/>
          <w:bCs/>
          <w:sz w:val="20"/>
          <w:szCs w:val="20"/>
        </w:rPr>
      </w:pPr>
    </w:p>
    <w:p w:rsidR="006762A1" w:rsidRPr="00711C32" w:rsidRDefault="006762A1" w:rsidP="00946012">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11. CLÁUSULA DÉCIMA PRIMEIRA – DAS PENALIDADES</w:t>
      </w:r>
    </w:p>
    <w:p w:rsidR="0064292B" w:rsidRPr="0064292B" w:rsidRDefault="00DD1E31" w:rsidP="0064292B">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1.</w:t>
      </w:r>
      <w:r w:rsidR="0064292B" w:rsidRPr="0064292B">
        <w:rPr>
          <w:rFonts w:ascii="Times New Roman" w:hAnsi="Times New Roman" w:cs="Times New Roman"/>
          <w:sz w:val="20"/>
          <w:szCs w:val="20"/>
        </w:rPr>
        <w:t xml:space="preserve"> A recusa do adjudicatário em fornecer os produtos no prazo estabelecido pelo MUNICÍPIO, bem como o atraso, caracterizará descumprimento da obrigação assumida e permitirá a aplicação das seguintes sanções pelo MUNICÍPIO:</w:t>
      </w:r>
    </w:p>
    <w:p w:rsidR="0064292B" w:rsidRPr="0064292B" w:rsidRDefault="00DD1E31" w:rsidP="0064292B">
      <w:pPr>
        <w:spacing w:after="0" w:line="240" w:lineRule="auto"/>
        <w:ind w:left="567"/>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1.</w:t>
      </w:r>
      <w:proofErr w:type="gramStart"/>
      <w:r w:rsidR="0064292B" w:rsidRPr="0064292B">
        <w:rPr>
          <w:rFonts w:ascii="Times New Roman" w:hAnsi="Times New Roman" w:cs="Times New Roman"/>
          <w:b/>
          <w:sz w:val="20"/>
          <w:szCs w:val="20"/>
        </w:rPr>
        <w:t>1.</w:t>
      </w:r>
      <w:r w:rsidR="0064292B" w:rsidRPr="0064292B">
        <w:rPr>
          <w:rFonts w:ascii="Times New Roman" w:hAnsi="Times New Roman" w:cs="Times New Roman"/>
          <w:sz w:val="20"/>
          <w:szCs w:val="20"/>
        </w:rPr>
        <w:t>advertência</w:t>
      </w:r>
      <w:proofErr w:type="gramEnd"/>
      <w:r w:rsidR="0064292B" w:rsidRPr="0064292B">
        <w:rPr>
          <w:rFonts w:ascii="Times New Roman" w:hAnsi="Times New Roman" w:cs="Times New Roman"/>
          <w:sz w:val="20"/>
          <w:szCs w:val="20"/>
        </w:rPr>
        <w:t>, que será aplicada sempre por escrito;</w:t>
      </w:r>
    </w:p>
    <w:p w:rsidR="0064292B" w:rsidRPr="0064292B" w:rsidRDefault="00DD1E31" w:rsidP="0064292B">
      <w:pPr>
        <w:spacing w:after="0" w:line="240" w:lineRule="auto"/>
        <w:ind w:left="567"/>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1.</w:t>
      </w:r>
      <w:proofErr w:type="gramStart"/>
      <w:r w:rsidR="0064292B" w:rsidRPr="0064292B">
        <w:rPr>
          <w:rFonts w:ascii="Times New Roman" w:hAnsi="Times New Roman" w:cs="Times New Roman"/>
          <w:b/>
          <w:sz w:val="20"/>
          <w:szCs w:val="20"/>
        </w:rPr>
        <w:t>2.</w:t>
      </w:r>
      <w:r w:rsidR="0064292B" w:rsidRPr="0064292B">
        <w:rPr>
          <w:rFonts w:ascii="Times New Roman" w:hAnsi="Times New Roman" w:cs="Times New Roman"/>
          <w:sz w:val="20"/>
          <w:szCs w:val="20"/>
        </w:rPr>
        <w:t>multas</w:t>
      </w:r>
      <w:proofErr w:type="gramEnd"/>
      <w:r w:rsidR="0064292B" w:rsidRPr="0064292B">
        <w:rPr>
          <w:rFonts w:ascii="Times New Roman" w:hAnsi="Times New Roman" w:cs="Times New Roman"/>
          <w:sz w:val="20"/>
          <w:szCs w:val="20"/>
        </w:rPr>
        <w:t>;</w:t>
      </w:r>
    </w:p>
    <w:p w:rsidR="0064292B" w:rsidRPr="0064292B" w:rsidRDefault="00DD1E31" w:rsidP="0064292B">
      <w:pPr>
        <w:spacing w:after="0" w:line="240" w:lineRule="auto"/>
        <w:ind w:left="567"/>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1.</w:t>
      </w:r>
      <w:proofErr w:type="gramStart"/>
      <w:r w:rsidR="0064292B" w:rsidRPr="0064292B">
        <w:rPr>
          <w:rFonts w:ascii="Times New Roman" w:hAnsi="Times New Roman" w:cs="Times New Roman"/>
          <w:b/>
          <w:sz w:val="20"/>
          <w:szCs w:val="20"/>
        </w:rPr>
        <w:t>4.</w:t>
      </w:r>
      <w:r w:rsidR="0064292B" w:rsidRPr="0064292B">
        <w:rPr>
          <w:rFonts w:ascii="Times New Roman" w:hAnsi="Times New Roman" w:cs="Times New Roman"/>
          <w:sz w:val="20"/>
          <w:szCs w:val="20"/>
        </w:rPr>
        <w:t>suspensão</w:t>
      </w:r>
      <w:proofErr w:type="gramEnd"/>
      <w:r w:rsidR="0064292B" w:rsidRPr="0064292B">
        <w:rPr>
          <w:rFonts w:ascii="Times New Roman" w:hAnsi="Times New Roman" w:cs="Times New Roman"/>
          <w:sz w:val="20"/>
          <w:szCs w:val="20"/>
        </w:rPr>
        <w:t xml:space="preserve"> temporária do direito de licitar com o Município de Presidente Olegário;</w:t>
      </w:r>
    </w:p>
    <w:p w:rsidR="0064292B" w:rsidRPr="0064292B" w:rsidRDefault="00DD1E31" w:rsidP="0064292B">
      <w:pPr>
        <w:spacing w:after="0" w:line="240" w:lineRule="auto"/>
        <w:ind w:left="567"/>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1.</w:t>
      </w:r>
      <w:proofErr w:type="gramStart"/>
      <w:r w:rsidR="0064292B" w:rsidRPr="0064292B">
        <w:rPr>
          <w:rFonts w:ascii="Times New Roman" w:hAnsi="Times New Roman" w:cs="Times New Roman"/>
          <w:b/>
          <w:sz w:val="20"/>
          <w:szCs w:val="20"/>
        </w:rPr>
        <w:t>5.</w:t>
      </w:r>
      <w:r w:rsidR="0064292B" w:rsidRPr="0064292B">
        <w:rPr>
          <w:rFonts w:ascii="Times New Roman" w:hAnsi="Times New Roman" w:cs="Times New Roman"/>
          <w:sz w:val="20"/>
          <w:szCs w:val="20"/>
        </w:rPr>
        <w:t>indenização</w:t>
      </w:r>
      <w:proofErr w:type="gramEnd"/>
      <w:r w:rsidR="0064292B" w:rsidRPr="0064292B">
        <w:rPr>
          <w:rFonts w:ascii="Times New Roman" w:hAnsi="Times New Roman" w:cs="Times New Roman"/>
          <w:sz w:val="20"/>
          <w:szCs w:val="20"/>
        </w:rPr>
        <w:t xml:space="preserve"> ao MUNICÍPIO da diferença de custo para aquisição dos produtos de outro licitante;</w:t>
      </w:r>
    </w:p>
    <w:p w:rsidR="0064292B" w:rsidRPr="0064292B" w:rsidRDefault="00DD1E31" w:rsidP="0064292B">
      <w:pPr>
        <w:spacing w:after="0" w:line="240" w:lineRule="auto"/>
        <w:ind w:left="567"/>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1.</w:t>
      </w:r>
      <w:proofErr w:type="gramStart"/>
      <w:r w:rsidR="0064292B" w:rsidRPr="0064292B">
        <w:rPr>
          <w:rFonts w:ascii="Times New Roman" w:hAnsi="Times New Roman" w:cs="Times New Roman"/>
          <w:b/>
          <w:sz w:val="20"/>
          <w:szCs w:val="20"/>
        </w:rPr>
        <w:t>6.</w:t>
      </w:r>
      <w:r w:rsidR="0064292B" w:rsidRPr="0064292B">
        <w:rPr>
          <w:rFonts w:ascii="Times New Roman" w:hAnsi="Times New Roman" w:cs="Times New Roman"/>
          <w:sz w:val="20"/>
          <w:szCs w:val="20"/>
        </w:rPr>
        <w:t>declaração</w:t>
      </w:r>
      <w:proofErr w:type="gramEnd"/>
      <w:r w:rsidR="0064292B" w:rsidRPr="0064292B">
        <w:rPr>
          <w:rFonts w:ascii="Times New Roman" w:hAnsi="Times New Roman" w:cs="Times New Roman"/>
          <w:sz w:val="20"/>
          <w:szCs w:val="20"/>
        </w:rPr>
        <w:t xml:space="preserve"> de inidoneidade para licitar e contratar com a Administração Pública, no prazo não superior a cinco anos.</w:t>
      </w:r>
    </w:p>
    <w:p w:rsidR="0064292B" w:rsidRPr="0064292B" w:rsidRDefault="00DD1E31" w:rsidP="0064292B">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2.</w:t>
      </w:r>
      <w:r w:rsidR="0064292B" w:rsidRPr="0064292B">
        <w:rPr>
          <w:rFonts w:ascii="Times New Roman" w:hAnsi="Times New Roman" w:cs="Times New Roman"/>
          <w:sz w:val="20"/>
          <w:szCs w:val="20"/>
        </w:rPr>
        <w:t xml:space="preserve"> Será aplicada multa a razão de 0,3% (três décimos por cento) sobre o valor total do fornecimento, por dia de atraso na inexecução do contrato;</w:t>
      </w:r>
    </w:p>
    <w:p w:rsidR="0064292B" w:rsidRPr="0064292B" w:rsidRDefault="00DD1E31" w:rsidP="0064292B">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3.</w:t>
      </w:r>
      <w:r w:rsidR="0064292B" w:rsidRPr="0064292B">
        <w:rPr>
          <w:rFonts w:ascii="Times New Roman" w:hAnsi="Times New Roman" w:cs="Times New Roman"/>
          <w:sz w:val="20"/>
          <w:szCs w:val="20"/>
        </w:rPr>
        <w:t xml:space="preserve"> Será aplicada multa a razão de 3,0% (três por cento) sobre o valor total do fornecimento, por inexecução parcial das obrigações contratuais;</w:t>
      </w:r>
    </w:p>
    <w:p w:rsidR="0064292B" w:rsidRPr="0064292B" w:rsidRDefault="00DD1E31" w:rsidP="0064292B">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4.</w:t>
      </w:r>
      <w:r w:rsidR="0064292B" w:rsidRPr="0064292B">
        <w:rPr>
          <w:rFonts w:ascii="Times New Roman" w:hAnsi="Times New Roman" w:cs="Times New Roman"/>
          <w:sz w:val="20"/>
          <w:szCs w:val="20"/>
        </w:rPr>
        <w:t xml:space="preserve"> O valor máximo das multas não poderá exceder, cumulativamente, a 10% (dez por cento) do valor da aquisição;</w:t>
      </w:r>
    </w:p>
    <w:p w:rsidR="0064292B" w:rsidRPr="0064292B" w:rsidRDefault="00DD1E31" w:rsidP="0064292B">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5.</w:t>
      </w:r>
      <w:r w:rsidR="0064292B" w:rsidRPr="0064292B">
        <w:rPr>
          <w:rFonts w:ascii="Times New Roman" w:hAnsi="Times New Roman" w:cs="Times New Roman"/>
          <w:sz w:val="20"/>
          <w:szCs w:val="20"/>
        </w:rPr>
        <w:t xml:space="preserve"> As sanções previstas neste capítulo poderão ser aplicadas cumulativamente, ou não, de acordo com a gravidade da infração, facultada ampla defesa ao LICITANTE, no prazo de cinco dias úteis a contar da intimação do ato;</w:t>
      </w:r>
    </w:p>
    <w:p w:rsidR="0064292B" w:rsidRPr="0064292B" w:rsidRDefault="00DD1E31" w:rsidP="0064292B">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6.</w:t>
      </w:r>
      <w:r w:rsidR="0064292B" w:rsidRPr="0064292B">
        <w:rPr>
          <w:rFonts w:ascii="Times New Roman" w:hAnsi="Times New Roman" w:cs="Times New Roman"/>
          <w:sz w:val="20"/>
          <w:szCs w:val="20"/>
        </w:rPr>
        <w:t xml:space="preserve"> Extensão das penalidades:</w:t>
      </w:r>
    </w:p>
    <w:p w:rsidR="0064292B" w:rsidRPr="0064292B" w:rsidRDefault="00DD1E31" w:rsidP="0064292B">
      <w:pPr>
        <w:spacing w:after="0" w:line="240" w:lineRule="auto"/>
        <w:ind w:left="567"/>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6.1.</w:t>
      </w:r>
      <w:r w:rsidR="0064292B" w:rsidRPr="0064292B">
        <w:rPr>
          <w:rFonts w:ascii="Times New Roman" w:hAnsi="Times New Roman" w:cs="Times New Roman"/>
          <w:sz w:val="20"/>
          <w:szCs w:val="20"/>
        </w:rPr>
        <w:t xml:space="preserve"> A sanção de suspensão de participar em licitação e contratar com a Administração Pública poderá ser também aplicada àqueles que:</w:t>
      </w:r>
    </w:p>
    <w:p w:rsidR="0064292B" w:rsidRPr="0064292B" w:rsidRDefault="0064292B" w:rsidP="0064292B">
      <w:pPr>
        <w:spacing w:after="0" w:line="240" w:lineRule="auto"/>
        <w:ind w:left="1134"/>
        <w:jc w:val="both"/>
        <w:rPr>
          <w:rFonts w:ascii="Times New Roman" w:hAnsi="Times New Roman" w:cs="Times New Roman"/>
          <w:sz w:val="20"/>
          <w:szCs w:val="20"/>
        </w:rPr>
      </w:pPr>
      <w:r w:rsidRPr="0064292B">
        <w:rPr>
          <w:rFonts w:ascii="Times New Roman" w:hAnsi="Times New Roman" w:cs="Times New Roman"/>
          <w:sz w:val="20"/>
          <w:szCs w:val="20"/>
        </w:rPr>
        <w:t>a) retardarem a execução do pregão;</w:t>
      </w:r>
    </w:p>
    <w:p w:rsidR="0064292B" w:rsidRPr="0064292B" w:rsidRDefault="0064292B" w:rsidP="0064292B">
      <w:pPr>
        <w:spacing w:after="0" w:line="240" w:lineRule="auto"/>
        <w:ind w:left="1134"/>
        <w:jc w:val="both"/>
        <w:rPr>
          <w:rFonts w:ascii="Times New Roman" w:hAnsi="Times New Roman" w:cs="Times New Roman"/>
          <w:sz w:val="20"/>
          <w:szCs w:val="20"/>
        </w:rPr>
      </w:pPr>
      <w:r w:rsidRPr="0064292B">
        <w:rPr>
          <w:rFonts w:ascii="Times New Roman" w:hAnsi="Times New Roman" w:cs="Times New Roman"/>
          <w:sz w:val="20"/>
          <w:szCs w:val="20"/>
        </w:rPr>
        <w:t>b) demonstrarem não possuir idoneidade para contratar com a Administração;</w:t>
      </w:r>
    </w:p>
    <w:p w:rsidR="0064292B" w:rsidRPr="0064292B" w:rsidRDefault="0064292B" w:rsidP="0064292B">
      <w:pPr>
        <w:spacing w:after="0" w:line="240" w:lineRule="auto"/>
        <w:ind w:left="1134"/>
        <w:jc w:val="both"/>
        <w:rPr>
          <w:rFonts w:ascii="Times New Roman" w:hAnsi="Times New Roman" w:cs="Times New Roman"/>
          <w:b/>
          <w:sz w:val="20"/>
          <w:szCs w:val="20"/>
        </w:rPr>
      </w:pPr>
      <w:r w:rsidRPr="0064292B">
        <w:rPr>
          <w:rFonts w:ascii="Times New Roman" w:hAnsi="Times New Roman" w:cs="Times New Roman"/>
          <w:sz w:val="20"/>
          <w:szCs w:val="20"/>
        </w:rPr>
        <w:t>c) fizerem declaração falsa ou cometerem fraude fiscal.</w:t>
      </w:r>
    </w:p>
    <w:p w:rsidR="003413C1" w:rsidRDefault="003413C1" w:rsidP="002F3CEC">
      <w:pPr>
        <w:spacing w:after="0" w:line="240" w:lineRule="auto"/>
        <w:ind w:left="1134"/>
        <w:jc w:val="both"/>
        <w:rPr>
          <w:rFonts w:ascii="Times New Roman" w:hAnsi="Times New Roman" w:cs="Times New Roman"/>
          <w:sz w:val="20"/>
          <w:szCs w:val="20"/>
        </w:rPr>
      </w:pPr>
    </w:p>
    <w:p w:rsidR="003413C1" w:rsidRPr="00711C32" w:rsidRDefault="008159B9" w:rsidP="00946012">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12</w:t>
      </w:r>
      <w:r w:rsidR="003413C1">
        <w:rPr>
          <w:rFonts w:ascii="Times New Roman" w:hAnsi="Times New Roman" w:cs="Times New Roman"/>
          <w:b/>
          <w:sz w:val="20"/>
          <w:szCs w:val="20"/>
        </w:rPr>
        <w:t>. CLÁUSULA DÉCIMA SEGUNDA – DO FORO</w:t>
      </w:r>
    </w:p>
    <w:p w:rsidR="005421A7" w:rsidRPr="002F3CEC" w:rsidRDefault="005421A7" w:rsidP="00946012">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rPr>
        <w:t>12</w:t>
      </w:r>
      <w:r w:rsidRPr="002F3CEC">
        <w:rPr>
          <w:rFonts w:ascii="Times New Roman" w:hAnsi="Times New Roman" w:cs="Times New Roman"/>
          <w:b/>
          <w:sz w:val="20"/>
          <w:szCs w:val="20"/>
        </w:rPr>
        <w:t xml:space="preserve">.1. </w:t>
      </w:r>
      <w:r w:rsidRPr="002F3CEC">
        <w:rPr>
          <w:rFonts w:ascii="Times New Roman" w:hAnsi="Times New Roman" w:cs="Times New Roman"/>
          <w:sz w:val="20"/>
          <w:szCs w:val="20"/>
        </w:rPr>
        <w:t>Fica eleito o foro da Comarca de Presidente Olegário – MG, como único competente para dirimir as dúvidas ou controvérsias resultantes da interpretaç</w:t>
      </w:r>
      <w:r w:rsidR="004F674E">
        <w:rPr>
          <w:rFonts w:ascii="Times New Roman" w:hAnsi="Times New Roman" w:cs="Times New Roman"/>
          <w:sz w:val="20"/>
          <w:szCs w:val="20"/>
        </w:rPr>
        <w:t>ão desta</w:t>
      </w:r>
      <w:r w:rsidRPr="002F3CEC">
        <w:rPr>
          <w:rFonts w:ascii="Times New Roman" w:hAnsi="Times New Roman" w:cs="Times New Roman"/>
          <w:sz w:val="20"/>
          <w:szCs w:val="20"/>
        </w:rPr>
        <w:t xml:space="preserve"> ata, renunciando a qualquer outro por mais privilegiado que seja.</w:t>
      </w:r>
    </w:p>
    <w:p w:rsidR="005421A7" w:rsidRPr="002F3CEC" w:rsidRDefault="005421A7" w:rsidP="00946012">
      <w:pPr>
        <w:spacing w:after="0" w:line="240" w:lineRule="auto"/>
        <w:jc w:val="both"/>
        <w:rPr>
          <w:rFonts w:ascii="Times New Roman" w:hAnsi="Times New Roman" w:cs="Times New Roman"/>
          <w:sz w:val="20"/>
          <w:szCs w:val="20"/>
        </w:rPr>
      </w:pPr>
      <w:r w:rsidRPr="002F3CEC">
        <w:rPr>
          <w:rFonts w:ascii="Times New Roman" w:hAnsi="Times New Roman" w:cs="Times New Roman"/>
          <w:sz w:val="20"/>
          <w:szCs w:val="20"/>
        </w:rPr>
        <w:t>E por estarem assim ajustadas, as partes, com as testemunhas abaixo, assinam o presente instrumento em 03 (três) vias de igual teor e forma.</w:t>
      </w:r>
    </w:p>
    <w:p w:rsidR="005421A7" w:rsidRDefault="005421A7" w:rsidP="002F3CEC">
      <w:pPr>
        <w:overflowPunct w:val="0"/>
        <w:autoSpaceDE w:val="0"/>
        <w:autoSpaceDN w:val="0"/>
        <w:adjustRightInd w:val="0"/>
        <w:spacing w:after="0" w:line="240" w:lineRule="auto"/>
        <w:jc w:val="right"/>
        <w:rPr>
          <w:rFonts w:ascii="Times New Roman" w:hAnsi="Times New Roman" w:cs="Times New Roman"/>
          <w:sz w:val="20"/>
          <w:szCs w:val="20"/>
        </w:rPr>
      </w:pPr>
      <w:r w:rsidRPr="002F3CEC">
        <w:rPr>
          <w:rFonts w:ascii="Times New Roman" w:hAnsi="Times New Roman" w:cs="Times New Roman"/>
          <w:sz w:val="20"/>
          <w:szCs w:val="20"/>
        </w:rPr>
        <w:t xml:space="preserve">Presidente Olegário/MG, </w:t>
      </w:r>
      <w:r w:rsidR="00756516">
        <w:rPr>
          <w:rFonts w:ascii="Times New Roman" w:hAnsi="Times New Roman" w:cs="Times New Roman"/>
          <w:sz w:val="20"/>
          <w:szCs w:val="20"/>
        </w:rPr>
        <w:t>28</w:t>
      </w:r>
      <w:r w:rsidRPr="002F3CEC">
        <w:rPr>
          <w:rFonts w:ascii="Times New Roman" w:hAnsi="Times New Roman" w:cs="Times New Roman"/>
          <w:sz w:val="20"/>
          <w:szCs w:val="20"/>
        </w:rPr>
        <w:t xml:space="preserve"> de </w:t>
      </w:r>
      <w:r w:rsidR="00756516">
        <w:rPr>
          <w:rFonts w:ascii="Times New Roman" w:hAnsi="Times New Roman" w:cs="Times New Roman"/>
          <w:sz w:val="20"/>
          <w:szCs w:val="20"/>
        </w:rPr>
        <w:t>março</w:t>
      </w:r>
      <w:r w:rsidRPr="002F3CEC">
        <w:rPr>
          <w:rFonts w:ascii="Times New Roman" w:hAnsi="Times New Roman" w:cs="Times New Roman"/>
          <w:sz w:val="20"/>
          <w:szCs w:val="20"/>
        </w:rPr>
        <w:t xml:space="preserve"> de 2019.</w:t>
      </w:r>
    </w:p>
    <w:p w:rsidR="000E41A6" w:rsidRDefault="000E41A6" w:rsidP="002F3CEC">
      <w:pPr>
        <w:overflowPunct w:val="0"/>
        <w:autoSpaceDE w:val="0"/>
        <w:autoSpaceDN w:val="0"/>
        <w:adjustRightInd w:val="0"/>
        <w:spacing w:after="0" w:line="240" w:lineRule="auto"/>
        <w:jc w:val="right"/>
        <w:rPr>
          <w:rFonts w:ascii="Times New Roman" w:hAnsi="Times New Roman" w:cs="Times New Roman"/>
          <w:sz w:val="20"/>
          <w:szCs w:val="20"/>
        </w:rPr>
      </w:pPr>
    </w:p>
    <w:p w:rsidR="004B32A5" w:rsidRDefault="004B32A5" w:rsidP="004B32A5">
      <w:pPr>
        <w:spacing w:after="0" w:line="240" w:lineRule="auto"/>
        <w:jc w:val="center"/>
        <w:rPr>
          <w:rFonts w:ascii="Times New Roman" w:hAnsi="Times New Roman" w:cs="Times New Roman"/>
          <w:b/>
          <w:sz w:val="20"/>
          <w:szCs w:val="20"/>
        </w:rPr>
      </w:pPr>
    </w:p>
    <w:p w:rsidR="004B32A5" w:rsidRDefault="004B32A5" w:rsidP="004B32A5">
      <w:pPr>
        <w:spacing w:after="0" w:line="240" w:lineRule="auto"/>
        <w:jc w:val="center"/>
        <w:rPr>
          <w:rFonts w:ascii="Times New Roman" w:hAnsi="Times New Roman" w:cs="Times New Roman"/>
          <w:i/>
          <w:sz w:val="20"/>
          <w:szCs w:val="20"/>
        </w:rPr>
      </w:pPr>
      <w:r>
        <w:rPr>
          <w:rFonts w:ascii="Times New Roman" w:hAnsi="Times New Roman" w:cs="Times New Roman"/>
          <w:b/>
          <w:sz w:val="20"/>
          <w:szCs w:val="20"/>
        </w:rPr>
        <w:t>M</w:t>
      </w:r>
      <w:r w:rsidR="005D6781">
        <w:rPr>
          <w:rFonts w:ascii="Times New Roman" w:hAnsi="Times New Roman" w:cs="Times New Roman"/>
          <w:b/>
          <w:sz w:val="20"/>
          <w:szCs w:val="20"/>
        </w:rPr>
        <w:t>UNICÍ</w:t>
      </w:r>
      <w:r>
        <w:rPr>
          <w:rFonts w:ascii="Times New Roman" w:hAnsi="Times New Roman" w:cs="Times New Roman"/>
          <w:b/>
          <w:sz w:val="20"/>
          <w:szCs w:val="20"/>
        </w:rPr>
        <w:t>PIO DE PRESIDENTE OLEGÁRIO</w:t>
      </w:r>
    </w:p>
    <w:p w:rsidR="004B32A5" w:rsidRDefault="004B32A5" w:rsidP="004B32A5">
      <w:pPr>
        <w:spacing w:after="0" w:line="240" w:lineRule="auto"/>
        <w:jc w:val="center"/>
        <w:rPr>
          <w:rFonts w:ascii="Times New Roman" w:hAnsi="Times New Roman" w:cs="Times New Roman"/>
          <w:i/>
          <w:sz w:val="20"/>
          <w:szCs w:val="20"/>
        </w:rPr>
      </w:pPr>
      <w:r>
        <w:rPr>
          <w:rFonts w:ascii="Times New Roman" w:hAnsi="Times New Roman" w:cs="Times New Roman"/>
          <w:i/>
          <w:sz w:val="20"/>
          <w:szCs w:val="20"/>
        </w:rPr>
        <w:t>João Carlos Nogueira de Castilho</w:t>
      </w:r>
    </w:p>
    <w:p w:rsidR="004B32A5" w:rsidRPr="00D9025A" w:rsidRDefault="004B32A5" w:rsidP="004B32A5">
      <w:pPr>
        <w:spacing w:after="0" w:line="240" w:lineRule="auto"/>
        <w:jc w:val="center"/>
        <w:rPr>
          <w:rFonts w:ascii="Times New Roman" w:hAnsi="Times New Roman" w:cs="Times New Roman"/>
          <w:i/>
          <w:sz w:val="20"/>
          <w:szCs w:val="20"/>
        </w:rPr>
      </w:pPr>
      <w:r>
        <w:rPr>
          <w:rFonts w:ascii="Times New Roman" w:hAnsi="Times New Roman" w:cs="Times New Roman"/>
          <w:i/>
          <w:sz w:val="20"/>
          <w:szCs w:val="20"/>
        </w:rPr>
        <w:t>Prefeito Municipal</w:t>
      </w:r>
    </w:p>
    <w:p w:rsidR="00635D38" w:rsidRDefault="00635D38" w:rsidP="002F3CEC">
      <w:pPr>
        <w:spacing w:after="0" w:line="240" w:lineRule="auto"/>
        <w:jc w:val="center"/>
        <w:rPr>
          <w:rFonts w:ascii="Times New Roman" w:hAnsi="Times New Roman" w:cs="Times New Roman"/>
          <w:i/>
          <w:sz w:val="20"/>
          <w:szCs w:val="20"/>
        </w:rPr>
      </w:pPr>
    </w:p>
    <w:p w:rsidR="009563EB" w:rsidRDefault="009563EB" w:rsidP="002F3CEC">
      <w:pPr>
        <w:spacing w:after="0" w:line="240" w:lineRule="auto"/>
        <w:jc w:val="center"/>
        <w:rPr>
          <w:rFonts w:ascii="Times New Roman" w:hAnsi="Times New Roman" w:cs="Times New Roman"/>
          <w:i/>
          <w:sz w:val="20"/>
          <w:szCs w:val="20"/>
        </w:rPr>
      </w:pPr>
    </w:p>
    <w:p w:rsidR="00667027" w:rsidRDefault="00667027" w:rsidP="00667027">
      <w:pPr>
        <w:spacing w:after="0" w:line="240" w:lineRule="auto"/>
        <w:jc w:val="center"/>
        <w:rPr>
          <w:rFonts w:ascii="Times New Roman" w:hAnsi="Times New Roman" w:cs="Times New Roman"/>
          <w:i/>
          <w:sz w:val="20"/>
          <w:szCs w:val="20"/>
        </w:rPr>
      </w:pPr>
      <w:r>
        <w:rPr>
          <w:rFonts w:ascii="Times New Roman" w:hAnsi="Times New Roman" w:cs="Times New Roman"/>
          <w:b/>
          <w:sz w:val="20"/>
          <w:szCs w:val="20"/>
        </w:rPr>
        <w:t>SECRETARIA MUNICIPAL DE SAÚDE</w:t>
      </w:r>
    </w:p>
    <w:p w:rsidR="00FA740D" w:rsidRDefault="00667027" w:rsidP="002F3CEC">
      <w:pPr>
        <w:spacing w:after="0" w:line="240" w:lineRule="auto"/>
        <w:jc w:val="center"/>
        <w:rPr>
          <w:rFonts w:ascii="Times New Roman" w:hAnsi="Times New Roman" w:cs="Times New Roman"/>
          <w:i/>
          <w:sz w:val="20"/>
          <w:szCs w:val="20"/>
        </w:rPr>
      </w:pPr>
      <w:r>
        <w:rPr>
          <w:rFonts w:ascii="Times New Roman" w:hAnsi="Times New Roman" w:cs="Times New Roman"/>
          <w:i/>
          <w:sz w:val="20"/>
          <w:szCs w:val="20"/>
        </w:rPr>
        <w:t>Clênia Cecília Coelho</w:t>
      </w:r>
    </w:p>
    <w:p w:rsidR="00667027" w:rsidRDefault="00667027" w:rsidP="002F3CEC">
      <w:pPr>
        <w:spacing w:after="0" w:line="240" w:lineRule="auto"/>
        <w:jc w:val="center"/>
        <w:rPr>
          <w:rFonts w:ascii="Times New Roman" w:hAnsi="Times New Roman" w:cs="Times New Roman"/>
          <w:i/>
          <w:sz w:val="20"/>
          <w:szCs w:val="20"/>
        </w:rPr>
      </w:pPr>
    </w:p>
    <w:p w:rsidR="009563EB" w:rsidRDefault="009563EB" w:rsidP="002F3CEC">
      <w:pPr>
        <w:spacing w:after="0" w:line="240" w:lineRule="auto"/>
        <w:jc w:val="center"/>
        <w:rPr>
          <w:rFonts w:ascii="Times New Roman" w:hAnsi="Times New Roman" w:cs="Times New Roman"/>
          <w:i/>
          <w:sz w:val="20"/>
          <w:szCs w:val="20"/>
        </w:rPr>
      </w:pPr>
    </w:p>
    <w:p w:rsidR="000E2AB2" w:rsidRDefault="000E2AB2" w:rsidP="00C110D1">
      <w:pPr>
        <w:spacing w:after="0" w:line="240" w:lineRule="auto"/>
        <w:jc w:val="center"/>
        <w:rPr>
          <w:rFonts w:ascii="Times New Roman" w:hAnsi="Times New Roman" w:cs="Times New Roman"/>
          <w:i/>
          <w:sz w:val="20"/>
          <w:szCs w:val="20"/>
        </w:rPr>
      </w:pPr>
      <w:r>
        <w:rPr>
          <w:rFonts w:ascii="Times New Roman" w:hAnsi="Times New Roman" w:cs="Times New Roman"/>
          <w:b/>
          <w:sz w:val="20"/>
          <w:szCs w:val="20"/>
        </w:rPr>
        <w:t>NAKANAMI COMERCIAL LTDA</w:t>
      </w:r>
      <w:r>
        <w:rPr>
          <w:rFonts w:ascii="Times New Roman" w:hAnsi="Times New Roman" w:cs="Times New Roman"/>
          <w:i/>
          <w:sz w:val="20"/>
          <w:szCs w:val="20"/>
        </w:rPr>
        <w:t xml:space="preserve"> </w:t>
      </w:r>
    </w:p>
    <w:p w:rsidR="00ED0BE3" w:rsidRPr="000E2AB2" w:rsidRDefault="000E2AB2" w:rsidP="00ED0BE3">
      <w:pPr>
        <w:spacing w:after="0" w:line="240" w:lineRule="auto"/>
        <w:jc w:val="center"/>
        <w:rPr>
          <w:rFonts w:ascii="Times New Roman" w:hAnsi="Times New Roman" w:cs="Times New Roman"/>
          <w:i/>
          <w:sz w:val="20"/>
          <w:szCs w:val="20"/>
        </w:rPr>
      </w:pPr>
      <w:r w:rsidRPr="000E2AB2">
        <w:rPr>
          <w:rFonts w:ascii="Times New Roman" w:hAnsi="Times New Roman" w:cs="Times New Roman"/>
          <w:i/>
          <w:sz w:val="20"/>
          <w:szCs w:val="20"/>
        </w:rPr>
        <w:t xml:space="preserve">Carlos </w:t>
      </w:r>
      <w:proofErr w:type="spellStart"/>
      <w:r w:rsidRPr="000E2AB2">
        <w:rPr>
          <w:rFonts w:ascii="Times New Roman" w:hAnsi="Times New Roman" w:cs="Times New Roman"/>
          <w:i/>
          <w:sz w:val="20"/>
          <w:szCs w:val="20"/>
        </w:rPr>
        <w:t>Liogi</w:t>
      </w:r>
      <w:proofErr w:type="spellEnd"/>
      <w:r w:rsidRPr="000E2AB2">
        <w:rPr>
          <w:rFonts w:ascii="Times New Roman" w:hAnsi="Times New Roman" w:cs="Times New Roman"/>
          <w:i/>
          <w:sz w:val="20"/>
          <w:szCs w:val="20"/>
        </w:rPr>
        <w:t xml:space="preserve"> </w:t>
      </w:r>
      <w:proofErr w:type="spellStart"/>
      <w:r w:rsidRPr="000E2AB2">
        <w:rPr>
          <w:rFonts w:ascii="Times New Roman" w:hAnsi="Times New Roman" w:cs="Times New Roman"/>
          <w:i/>
          <w:sz w:val="20"/>
          <w:szCs w:val="20"/>
        </w:rPr>
        <w:t>Nakanami</w:t>
      </w:r>
      <w:proofErr w:type="spellEnd"/>
    </w:p>
    <w:p w:rsidR="000E2AB2" w:rsidRDefault="000E2AB2" w:rsidP="00ED0BE3">
      <w:pPr>
        <w:spacing w:after="0" w:line="240" w:lineRule="auto"/>
        <w:jc w:val="center"/>
        <w:rPr>
          <w:rFonts w:ascii="Times New Roman" w:hAnsi="Times New Roman" w:cs="Times New Roman"/>
          <w:b/>
          <w:i/>
          <w:sz w:val="20"/>
          <w:szCs w:val="20"/>
        </w:rPr>
      </w:pPr>
    </w:p>
    <w:p w:rsidR="00B72E89" w:rsidRDefault="00B72E89" w:rsidP="002F3CEC">
      <w:pPr>
        <w:spacing w:after="0" w:line="240" w:lineRule="auto"/>
        <w:rPr>
          <w:rFonts w:ascii="Times New Roman" w:hAnsi="Times New Roman" w:cs="Times New Roman"/>
          <w:b/>
          <w:i/>
          <w:sz w:val="20"/>
          <w:szCs w:val="20"/>
        </w:rPr>
      </w:pPr>
    </w:p>
    <w:p w:rsidR="005421A7" w:rsidRPr="002F3CEC" w:rsidRDefault="005421A7" w:rsidP="002F3CEC">
      <w:pPr>
        <w:spacing w:after="0" w:line="240" w:lineRule="auto"/>
        <w:rPr>
          <w:rFonts w:ascii="Times New Roman" w:hAnsi="Times New Roman" w:cs="Times New Roman"/>
          <w:i/>
          <w:sz w:val="20"/>
          <w:szCs w:val="20"/>
        </w:rPr>
      </w:pPr>
      <w:r w:rsidRPr="002F3CEC">
        <w:rPr>
          <w:rFonts w:ascii="Times New Roman" w:hAnsi="Times New Roman" w:cs="Times New Roman"/>
          <w:b/>
          <w:i/>
          <w:sz w:val="20"/>
          <w:szCs w:val="20"/>
        </w:rPr>
        <w:t xml:space="preserve">TESTEMUNHAS:         </w:t>
      </w:r>
      <w:r w:rsidRPr="002F3CEC">
        <w:rPr>
          <w:rFonts w:ascii="Times New Roman" w:hAnsi="Times New Roman" w:cs="Times New Roman"/>
          <w:i/>
          <w:sz w:val="20"/>
          <w:szCs w:val="20"/>
        </w:rPr>
        <w:t>I - _____________________________________________________</w:t>
      </w:r>
    </w:p>
    <w:p w:rsidR="005421A7" w:rsidRPr="002250B9" w:rsidRDefault="005421A7" w:rsidP="002F3CEC">
      <w:pPr>
        <w:spacing w:after="0" w:line="240" w:lineRule="auto"/>
        <w:rPr>
          <w:rFonts w:ascii="Times New Roman" w:hAnsi="Times New Roman" w:cs="Times New Roman"/>
          <w:i/>
          <w:sz w:val="20"/>
        </w:rPr>
      </w:pPr>
      <w:r w:rsidRPr="002F3CEC">
        <w:rPr>
          <w:rFonts w:ascii="Times New Roman" w:hAnsi="Times New Roman" w:cs="Times New Roman"/>
          <w:i/>
          <w:sz w:val="20"/>
          <w:szCs w:val="20"/>
        </w:rPr>
        <w:t xml:space="preserve">                                           </w:t>
      </w:r>
      <w:r w:rsidR="00F34108">
        <w:rPr>
          <w:rFonts w:ascii="Times New Roman" w:hAnsi="Times New Roman" w:cs="Times New Roman"/>
          <w:i/>
          <w:sz w:val="20"/>
          <w:szCs w:val="20"/>
        </w:rPr>
        <w:t xml:space="preserve"> </w:t>
      </w:r>
      <w:r w:rsidR="00AF45F2">
        <w:rPr>
          <w:rFonts w:ascii="Times New Roman" w:hAnsi="Times New Roman" w:cs="Times New Roman"/>
          <w:i/>
          <w:sz w:val="20"/>
        </w:rPr>
        <w:t>Ver</w:t>
      </w:r>
      <w:r w:rsidR="00F87F23">
        <w:rPr>
          <w:rFonts w:ascii="Times New Roman" w:hAnsi="Times New Roman" w:cs="Times New Roman"/>
          <w:i/>
          <w:sz w:val="20"/>
        </w:rPr>
        <w:t>ô</w:t>
      </w:r>
      <w:r w:rsidR="00AF45F2">
        <w:rPr>
          <w:rFonts w:ascii="Times New Roman" w:hAnsi="Times New Roman" w:cs="Times New Roman"/>
          <w:i/>
          <w:sz w:val="20"/>
        </w:rPr>
        <w:t>nica Resende Ferreira e Silva</w:t>
      </w:r>
      <w:r w:rsidR="00397CF6" w:rsidRPr="002250B9">
        <w:rPr>
          <w:rFonts w:ascii="Times New Roman" w:hAnsi="Times New Roman" w:cs="Times New Roman"/>
          <w:i/>
          <w:sz w:val="20"/>
        </w:rPr>
        <w:t xml:space="preserve"> CPF </w:t>
      </w:r>
      <w:r w:rsidR="00AF45F2" w:rsidRPr="00AF45F2">
        <w:rPr>
          <w:rFonts w:ascii="Times New Roman" w:hAnsi="Times New Roman" w:cs="Times New Roman"/>
          <w:i/>
          <w:sz w:val="20"/>
        </w:rPr>
        <w:t>034.489.426-69</w:t>
      </w:r>
    </w:p>
    <w:p w:rsidR="00004936" w:rsidRPr="002250B9" w:rsidRDefault="005421A7" w:rsidP="002F3CEC">
      <w:pPr>
        <w:spacing w:after="0" w:line="240" w:lineRule="auto"/>
        <w:rPr>
          <w:rFonts w:ascii="Times New Roman" w:hAnsi="Times New Roman" w:cs="Times New Roman"/>
          <w:i/>
          <w:sz w:val="18"/>
          <w:szCs w:val="20"/>
        </w:rPr>
      </w:pPr>
      <w:r w:rsidRPr="002250B9">
        <w:rPr>
          <w:rFonts w:ascii="Times New Roman" w:hAnsi="Times New Roman" w:cs="Times New Roman"/>
          <w:i/>
          <w:sz w:val="18"/>
          <w:szCs w:val="20"/>
        </w:rPr>
        <w:t xml:space="preserve">                                   </w:t>
      </w:r>
    </w:p>
    <w:p w:rsidR="005421A7" w:rsidRPr="002F3CEC" w:rsidRDefault="00004936" w:rsidP="002F3CEC">
      <w:pPr>
        <w:spacing w:after="0" w:line="240" w:lineRule="auto"/>
        <w:rPr>
          <w:rFonts w:ascii="Times New Roman" w:hAnsi="Times New Roman" w:cs="Times New Roman"/>
          <w:i/>
          <w:sz w:val="20"/>
          <w:szCs w:val="20"/>
        </w:rPr>
      </w:pPr>
      <w:r>
        <w:rPr>
          <w:rFonts w:ascii="Times New Roman" w:hAnsi="Times New Roman" w:cs="Times New Roman"/>
          <w:i/>
          <w:sz w:val="20"/>
          <w:szCs w:val="20"/>
        </w:rPr>
        <w:t xml:space="preserve">                               </w:t>
      </w:r>
      <w:r w:rsidR="005421A7" w:rsidRPr="002F3CEC">
        <w:rPr>
          <w:rFonts w:ascii="Times New Roman" w:hAnsi="Times New Roman" w:cs="Times New Roman"/>
          <w:i/>
          <w:sz w:val="20"/>
          <w:szCs w:val="20"/>
        </w:rPr>
        <w:t xml:space="preserve">   II - _____________________________________________________</w:t>
      </w:r>
    </w:p>
    <w:p w:rsidR="005421A7" w:rsidRPr="002F3CEC" w:rsidRDefault="00192DE3" w:rsidP="002F3CEC">
      <w:pPr>
        <w:spacing w:after="0" w:line="240" w:lineRule="auto"/>
        <w:rPr>
          <w:rFonts w:ascii="Times New Roman" w:hAnsi="Times New Roman" w:cs="Times New Roman"/>
          <w:i/>
          <w:sz w:val="20"/>
          <w:szCs w:val="20"/>
        </w:rPr>
      </w:pPr>
      <w:r w:rsidRPr="002F3CEC">
        <w:rPr>
          <w:rFonts w:ascii="Times New Roman" w:hAnsi="Times New Roman" w:cs="Times New Roman"/>
          <w:i/>
          <w:sz w:val="20"/>
          <w:szCs w:val="20"/>
        </w:rPr>
        <w:t xml:space="preserve">                                         </w:t>
      </w:r>
      <w:r>
        <w:rPr>
          <w:rFonts w:ascii="Times New Roman" w:hAnsi="Times New Roman" w:cs="Times New Roman"/>
          <w:i/>
          <w:sz w:val="20"/>
          <w:szCs w:val="20"/>
        </w:rPr>
        <w:t>Fabrí</w:t>
      </w:r>
      <w:r w:rsidRPr="00192DE3">
        <w:rPr>
          <w:rFonts w:ascii="Times New Roman" w:hAnsi="Times New Roman" w:cs="Times New Roman"/>
          <w:i/>
          <w:sz w:val="20"/>
          <w:szCs w:val="20"/>
        </w:rPr>
        <w:t>cia Cristina C</w:t>
      </w:r>
      <w:r>
        <w:rPr>
          <w:rFonts w:ascii="Times New Roman" w:hAnsi="Times New Roman" w:cs="Times New Roman"/>
          <w:i/>
          <w:sz w:val="20"/>
          <w:szCs w:val="20"/>
        </w:rPr>
        <w:t xml:space="preserve">. </w:t>
      </w:r>
      <w:r w:rsidRPr="00192DE3">
        <w:rPr>
          <w:rFonts w:ascii="Times New Roman" w:hAnsi="Times New Roman" w:cs="Times New Roman"/>
          <w:i/>
          <w:sz w:val="20"/>
          <w:szCs w:val="20"/>
        </w:rPr>
        <w:t>B</w:t>
      </w:r>
      <w:r>
        <w:rPr>
          <w:rFonts w:ascii="Times New Roman" w:hAnsi="Times New Roman" w:cs="Times New Roman"/>
          <w:i/>
          <w:sz w:val="20"/>
          <w:szCs w:val="20"/>
        </w:rPr>
        <w:t>.</w:t>
      </w:r>
      <w:r w:rsidRPr="00192DE3">
        <w:rPr>
          <w:rFonts w:ascii="Times New Roman" w:hAnsi="Times New Roman" w:cs="Times New Roman"/>
          <w:i/>
          <w:sz w:val="20"/>
          <w:szCs w:val="20"/>
        </w:rPr>
        <w:t xml:space="preserve"> Gomes</w:t>
      </w:r>
      <w:r>
        <w:rPr>
          <w:rFonts w:ascii="Times New Roman" w:hAnsi="Times New Roman" w:cs="Times New Roman"/>
          <w:i/>
          <w:sz w:val="20"/>
          <w:szCs w:val="20"/>
        </w:rPr>
        <w:t xml:space="preserve"> CPF.:</w:t>
      </w:r>
      <w:r w:rsidRPr="002F3CEC">
        <w:rPr>
          <w:rFonts w:ascii="Times New Roman" w:hAnsi="Times New Roman" w:cs="Times New Roman"/>
          <w:i/>
          <w:sz w:val="20"/>
          <w:szCs w:val="20"/>
        </w:rPr>
        <w:t xml:space="preserve"> </w:t>
      </w:r>
      <w:r w:rsidRPr="00192DE3">
        <w:rPr>
          <w:rFonts w:ascii="Times New Roman" w:hAnsi="Times New Roman" w:cs="Times New Roman"/>
          <w:i/>
          <w:sz w:val="20"/>
          <w:szCs w:val="20"/>
        </w:rPr>
        <w:t>096.833.046-05</w:t>
      </w:r>
    </w:p>
    <w:p w:rsidR="005421A7" w:rsidRDefault="005421A7" w:rsidP="002F3CEC">
      <w:pPr>
        <w:spacing w:after="0" w:line="240" w:lineRule="auto"/>
      </w:pPr>
    </w:p>
    <w:p w:rsidR="005421A7" w:rsidRDefault="005421A7" w:rsidP="002F3CEC">
      <w:pPr>
        <w:spacing w:after="0" w:line="240" w:lineRule="auto"/>
      </w:pPr>
    </w:p>
    <w:sectPr w:rsidR="005421A7" w:rsidSect="00B65FEF">
      <w:headerReference w:type="default" r:id="rId11"/>
      <w:pgSz w:w="11906" w:h="16838"/>
      <w:pgMar w:top="1134" w:right="1134" w:bottom="993" w:left="1134" w:header="284"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421A7" w:rsidRDefault="005421A7" w:rsidP="005421A7">
      <w:pPr>
        <w:spacing w:after="0" w:line="240" w:lineRule="auto"/>
      </w:pPr>
      <w:r>
        <w:separator/>
      </w:r>
    </w:p>
  </w:endnote>
  <w:endnote w:type="continuationSeparator" w:id="0">
    <w:p w:rsidR="005421A7" w:rsidRDefault="005421A7" w:rsidP="005421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Verdana">
    <w:panose1 w:val="020B0604030504040204"/>
    <w:charset w:val="00"/>
    <w:family w:val="swiss"/>
    <w:pitch w:val="variable"/>
    <w:sig w:usb0="A10006FF" w:usb1="4000205B" w:usb2="00000010" w:usb3="00000000" w:csb0="000001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421A7" w:rsidRDefault="005421A7" w:rsidP="005421A7">
      <w:pPr>
        <w:spacing w:after="0" w:line="240" w:lineRule="auto"/>
      </w:pPr>
      <w:r>
        <w:separator/>
      </w:r>
    </w:p>
  </w:footnote>
  <w:footnote w:type="continuationSeparator" w:id="0">
    <w:p w:rsidR="005421A7" w:rsidRDefault="005421A7" w:rsidP="005421A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21A7" w:rsidRPr="00020DAD" w:rsidRDefault="005421A7" w:rsidP="005421A7">
    <w:pPr>
      <w:pStyle w:val="Subttulo"/>
      <w:pBdr>
        <w:top w:val="double" w:sz="6" w:space="1" w:color="auto"/>
        <w:bottom w:val="double" w:sz="6" w:space="7" w:color="auto"/>
      </w:pBdr>
      <w:jc w:val="center"/>
      <w:rPr>
        <w:rFonts w:ascii="Verdana" w:eastAsia="Arial Unicode MS" w:hAnsi="Verdana"/>
        <w:b/>
        <w:sz w:val="20"/>
        <w:szCs w:val="20"/>
      </w:rPr>
    </w:pPr>
    <w:r w:rsidRPr="00020DAD">
      <w:rPr>
        <w:noProof/>
      </w:rPr>
      <w:drawing>
        <wp:anchor distT="0" distB="0" distL="114300" distR="114300" simplePos="0" relativeHeight="251660288" behindDoc="0" locked="0" layoutInCell="1" allowOverlap="1" wp14:anchorId="308157AF" wp14:editId="6D0DABB7">
          <wp:simplePos x="0" y="0"/>
          <wp:positionH relativeFrom="column">
            <wp:posOffset>575026</wp:posOffset>
          </wp:positionH>
          <wp:positionV relativeFrom="paragraph">
            <wp:posOffset>40754</wp:posOffset>
          </wp:positionV>
          <wp:extent cx="540508" cy="423080"/>
          <wp:effectExtent l="19050" t="0" r="0" b="0"/>
          <wp:wrapNone/>
          <wp:docPr id="16" name="Imagem 0" descr="Brasao_presidente_olega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rasao_presidente_olegario.gif"/>
                  <pic:cNvPicPr/>
                </pic:nvPicPr>
                <pic:blipFill>
                  <a:blip r:embed="rId1"/>
                  <a:stretch>
                    <a:fillRect/>
                  </a:stretch>
                </pic:blipFill>
                <pic:spPr>
                  <a:xfrm>
                    <a:off x="0" y="0"/>
                    <a:ext cx="540508" cy="423080"/>
                  </a:xfrm>
                  <a:prstGeom prst="rect">
                    <a:avLst/>
                  </a:prstGeom>
                </pic:spPr>
              </pic:pic>
            </a:graphicData>
          </a:graphic>
        </wp:anchor>
      </w:drawing>
    </w:r>
    <w:r>
      <w:rPr>
        <w:noProof/>
      </w:rPr>
      <mc:AlternateContent>
        <mc:Choice Requires="wps">
          <w:drawing>
            <wp:anchor distT="0" distB="0" distL="114300" distR="114300" simplePos="0" relativeHeight="251661312" behindDoc="1" locked="0" layoutInCell="1" allowOverlap="1" wp14:anchorId="40816ED6" wp14:editId="4085DC30">
              <wp:simplePos x="0" y="0"/>
              <wp:positionH relativeFrom="column">
                <wp:posOffset>-742950</wp:posOffset>
              </wp:positionH>
              <wp:positionV relativeFrom="paragraph">
                <wp:posOffset>-114300</wp:posOffset>
              </wp:positionV>
              <wp:extent cx="5715000" cy="58801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5880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421A7" w:rsidRPr="0005692B" w:rsidRDefault="005421A7" w:rsidP="005421A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0816ED6" id="_x0000_t202" coordsize="21600,21600" o:spt="202" path="m,l,21600r21600,l21600,xe">
              <v:stroke joinstyle="miter"/>
              <v:path gradientshapeok="t" o:connecttype="rect"/>
            </v:shapetype>
            <v:shape id="Text Box 1" o:spid="_x0000_s1026" type="#_x0000_t202" style="position:absolute;left:0;text-align:left;margin-left:-58.5pt;margin-top:-9pt;width:450pt;height:46.3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" stroked="f">
              <v:textbox>
                <w:txbxContent>
                  <w:p w:rsidR="005421A7" w:rsidRPr="0005692B" w:rsidRDefault="005421A7" w:rsidP="005421A7"/>
                </w:txbxContent>
              </v:textbox>
            </v:shape>
          </w:pict>
        </mc:Fallback>
      </mc:AlternateContent>
    </w:r>
    <w:r w:rsidRPr="00020DAD">
      <w:rPr>
        <w:noProof/>
      </w:rPr>
      <w:drawing>
        <wp:anchor distT="0" distB="0" distL="114300" distR="114300" simplePos="0" relativeHeight="251659264" behindDoc="1" locked="0" layoutInCell="1" allowOverlap="1" wp14:anchorId="6A5CEC1C" wp14:editId="09DAE3BD">
          <wp:simplePos x="0" y="0"/>
          <wp:positionH relativeFrom="column">
            <wp:posOffset>139065</wp:posOffset>
          </wp:positionH>
          <wp:positionV relativeFrom="paragraph">
            <wp:posOffset>36830</wp:posOffset>
          </wp:positionV>
          <wp:extent cx="475615" cy="370840"/>
          <wp:effectExtent l="19050" t="0" r="635" b="0"/>
          <wp:wrapNone/>
          <wp:docPr id="17" name="Imagem 2" descr="Brasao_presidente_oleg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rasao_presidente_olegario"/>
                  <pic:cNvPicPr>
                    <a:picLocks noChangeAspect="1" noChangeArrowheads="1"/>
                  </pic:cNvPicPr>
                </pic:nvPicPr>
                <pic:blipFill>
                  <a:blip r:embed="rId2"/>
                  <a:srcRect/>
                  <a:stretch>
                    <a:fillRect/>
                  </a:stretch>
                </pic:blipFill>
                <pic:spPr bwMode="auto">
                  <a:xfrm>
                    <a:off x="0" y="0"/>
                    <a:ext cx="475615" cy="370840"/>
                  </a:xfrm>
                  <a:prstGeom prst="rect">
                    <a:avLst/>
                  </a:prstGeom>
                  <a:noFill/>
                </pic:spPr>
              </pic:pic>
            </a:graphicData>
          </a:graphic>
        </wp:anchor>
      </w:drawing>
    </w:r>
    <w:r w:rsidRPr="00020DAD">
      <w:rPr>
        <w:rFonts w:ascii="Verdana" w:eastAsia="Arial Unicode MS" w:hAnsi="Verdana"/>
        <w:b/>
        <w:sz w:val="20"/>
        <w:szCs w:val="20"/>
      </w:rPr>
      <w:t>MUNICÍPIO DE PRESIDENTE OLEGÁRIO</w:t>
    </w:r>
  </w:p>
  <w:p w:rsidR="005421A7" w:rsidRPr="00020DAD" w:rsidRDefault="005421A7" w:rsidP="005421A7">
    <w:pPr>
      <w:pStyle w:val="Subttulo"/>
      <w:pBdr>
        <w:top w:val="double" w:sz="6" w:space="1" w:color="auto"/>
        <w:bottom w:val="double" w:sz="6" w:space="7" w:color="auto"/>
      </w:pBdr>
      <w:jc w:val="center"/>
      <w:rPr>
        <w:rFonts w:ascii="Verdana" w:eastAsia="Arial Unicode MS" w:hAnsi="Verdana"/>
        <w:b/>
        <w:sz w:val="14"/>
        <w:szCs w:val="14"/>
      </w:rPr>
    </w:pPr>
    <w:r w:rsidRPr="00020DAD">
      <w:rPr>
        <w:rFonts w:ascii="Verdana" w:eastAsia="Arial Unicode MS" w:hAnsi="Verdana"/>
        <w:b/>
        <w:sz w:val="14"/>
        <w:szCs w:val="14"/>
      </w:rPr>
      <w:t>Praça Dr. Castilho, 10 – Centro – CEP 38750-000 – CNPJ 18.602.060/0001-40</w:t>
    </w:r>
  </w:p>
  <w:p w:rsidR="005421A7" w:rsidRPr="007A2933" w:rsidRDefault="005421A7" w:rsidP="005421A7">
    <w:pPr>
      <w:pStyle w:val="Subttulo"/>
      <w:pBdr>
        <w:top w:val="double" w:sz="6" w:space="1" w:color="auto"/>
        <w:bottom w:val="double" w:sz="6" w:space="7" w:color="auto"/>
      </w:pBdr>
      <w:jc w:val="center"/>
      <w:rPr>
        <w:rFonts w:ascii="Verdana" w:eastAsia="Arial Unicode MS" w:hAnsi="Verdana"/>
        <w:b/>
        <w:sz w:val="20"/>
        <w:szCs w:val="20"/>
      </w:rPr>
    </w:pPr>
    <w:r w:rsidRPr="007A2933">
      <w:rPr>
        <w:rFonts w:ascii="Verdana" w:eastAsia="Arial Unicode MS" w:hAnsi="Verdana"/>
        <w:b/>
        <w:sz w:val="14"/>
        <w:szCs w:val="14"/>
      </w:rPr>
      <w:t xml:space="preserve">Tel.: (34) 3811-1560 – </w:t>
    </w:r>
    <w:hyperlink r:id="rId3" w:history="1">
      <w:r w:rsidRPr="007A2933">
        <w:rPr>
          <w:rStyle w:val="Hyperlink"/>
          <w:rFonts w:ascii="Verdana" w:eastAsia="Arial Unicode MS" w:hAnsi="Verdana"/>
          <w:b/>
          <w:color w:val="auto"/>
          <w:sz w:val="14"/>
          <w:szCs w:val="14"/>
        </w:rPr>
        <w:t>www.po.mg.gov.br</w:t>
      </w:r>
    </w:hyperlink>
    <w:r w:rsidRPr="007A2933">
      <w:rPr>
        <w:rFonts w:ascii="Verdana" w:eastAsia="Arial Unicode MS" w:hAnsi="Verdana"/>
        <w:b/>
        <w:sz w:val="14"/>
        <w:szCs w:val="14"/>
      </w:rPr>
      <w:t xml:space="preserve"> – compradireta@po.mg.gov.br</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B43297D"/>
    <w:multiLevelType w:val="hybridMultilevel"/>
    <w:tmpl w:val="BCA6A134"/>
    <w:lvl w:ilvl="0" w:tplc="AB8CC0E4">
      <w:start w:val="1"/>
      <w:numFmt w:val="bullet"/>
      <w:lvlText w:val=""/>
      <w:lvlJc w:val="left"/>
      <w:pPr>
        <w:ind w:left="107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15:restartNumberingAfterBreak="0">
    <w:nsid w:val="730029A7"/>
    <w:multiLevelType w:val="hybridMultilevel"/>
    <w:tmpl w:val="4D82E7E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08"/>
  <w:hyphenationZone w:val="425"/>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21A7"/>
    <w:rsid w:val="00004936"/>
    <w:rsid w:val="00012003"/>
    <w:rsid w:val="000124D1"/>
    <w:rsid w:val="000138EA"/>
    <w:rsid w:val="000142FB"/>
    <w:rsid w:val="000160BB"/>
    <w:rsid w:val="0003429D"/>
    <w:rsid w:val="00036355"/>
    <w:rsid w:val="000379D0"/>
    <w:rsid w:val="0004456D"/>
    <w:rsid w:val="00044861"/>
    <w:rsid w:val="00045C75"/>
    <w:rsid w:val="00056136"/>
    <w:rsid w:val="00061999"/>
    <w:rsid w:val="00063A43"/>
    <w:rsid w:val="0006553B"/>
    <w:rsid w:val="0007371A"/>
    <w:rsid w:val="00073BB4"/>
    <w:rsid w:val="00074EB8"/>
    <w:rsid w:val="00082750"/>
    <w:rsid w:val="00082834"/>
    <w:rsid w:val="0009377B"/>
    <w:rsid w:val="000A12EB"/>
    <w:rsid w:val="000A2CBA"/>
    <w:rsid w:val="000A5F22"/>
    <w:rsid w:val="000A7298"/>
    <w:rsid w:val="000B78FB"/>
    <w:rsid w:val="000C23A9"/>
    <w:rsid w:val="000C3006"/>
    <w:rsid w:val="000C524B"/>
    <w:rsid w:val="000C58E3"/>
    <w:rsid w:val="000D0C12"/>
    <w:rsid w:val="000D61FF"/>
    <w:rsid w:val="000E2AB2"/>
    <w:rsid w:val="000E3809"/>
    <w:rsid w:val="000E41A6"/>
    <w:rsid w:val="000E42DC"/>
    <w:rsid w:val="000E4A1E"/>
    <w:rsid w:val="000F11A3"/>
    <w:rsid w:val="000F7BA1"/>
    <w:rsid w:val="0010255F"/>
    <w:rsid w:val="001136A3"/>
    <w:rsid w:val="00115437"/>
    <w:rsid w:val="001321EA"/>
    <w:rsid w:val="00133DAA"/>
    <w:rsid w:val="00135161"/>
    <w:rsid w:val="00146C69"/>
    <w:rsid w:val="00153E6A"/>
    <w:rsid w:val="001617F1"/>
    <w:rsid w:val="001645DA"/>
    <w:rsid w:val="00172AD6"/>
    <w:rsid w:val="00192DE3"/>
    <w:rsid w:val="001A157B"/>
    <w:rsid w:val="001A2790"/>
    <w:rsid w:val="001A2B29"/>
    <w:rsid w:val="001B4CC2"/>
    <w:rsid w:val="001B5AEC"/>
    <w:rsid w:val="001C252F"/>
    <w:rsid w:val="001C627C"/>
    <w:rsid w:val="001C684E"/>
    <w:rsid w:val="001C751F"/>
    <w:rsid w:val="001D31C1"/>
    <w:rsid w:val="001D7A92"/>
    <w:rsid w:val="001D7C01"/>
    <w:rsid w:val="001E1C5F"/>
    <w:rsid w:val="001E62F3"/>
    <w:rsid w:val="001E74A8"/>
    <w:rsid w:val="001F29F6"/>
    <w:rsid w:val="001F51D7"/>
    <w:rsid w:val="001F722C"/>
    <w:rsid w:val="00223888"/>
    <w:rsid w:val="0022450F"/>
    <w:rsid w:val="002250B9"/>
    <w:rsid w:val="0023000D"/>
    <w:rsid w:val="002346CB"/>
    <w:rsid w:val="00236E92"/>
    <w:rsid w:val="00243423"/>
    <w:rsid w:val="00245E2A"/>
    <w:rsid w:val="0024747F"/>
    <w:rsid w:val="002511B4"/>
    <w:rsid w:val="00253696"/>
    <w:rsid w:val="00256BD8"/>
    <w:rsid w:val="00260D11"/>
    <w:rsid w:val="0026245D"/>
    <w:rsid w:val="002654F2"/>
    <w:rsid w:val="002724C2"/>
    <w:rsid w:val="00273F2E"/>
    <w:rsid w:val="00277191"/>
    <w:rsid w:val="0028762B"/>
    <w:rsid w:val="002966EF"/>
    <w:rsid w:val="002A0594"/>
    <w:rsid w:val="002A17B6"/>
    <w:rsid w:val="002A253D"/>
    <w:rsid w:val="002B0562"/>
    <w:rsid w:val="002B6111"/>
    <w:rsid w:val="002B6852"/>
    <w:rsid w:val="002C1355"/>
    <w:rsid w:val="002C2DAA"/>
    <w:rsid w:val="002C74EE"/>
    <w:rsid w:val="002D23CC"/>
    <w:rsid w:val="002D505B"/>
    <w:rsid w:val="002E32D0"/>
    <w:rsid w:val="002E45DD"/>
    <w:rsid w:val="002E5A43"/>
    <w:rsid w:val="002E5B28"/>
    <w:rsid w:val="002E6A3E"/>
    <w:rsid w:val="002E728A"/>
    <w:rsid w:val="002F213E"/>
    <w:rsid w:val="002F2631"/>
    <w:rsid w:val="002F2DA6"/>
    <w:rsid w:val="002F35A3"/>
    <w:rsid w:val="002F3678"/>
    <w:rsid w:val="002F3CEC"/>
    <w:rsid w:val="00302DFB"/>
    <w:rsid w:val="00311A25"/>
    <w:rsid w:val="00313768"/>
    <w:rsid w:val="00314733"/>
    <w:rsid w:val="00322AD3"/>
    <w:rsid w:val="00322E63"/>
    <w:rsid w:val="00323ADC"/>
    <w:rsid w:val="00324A5F"/>
    <w:rsid w:val="00327081"/>
    <w:rsid w:val="00327564"/>
    <w:rsid w:val="003319DD"/>
    <w:rsid w:val="00331F1B"/>
    <w:rsid w:val="003327D7"/>
    <w:rsid w:val="0034104E"/>
    <w:rsid w:val="003413C1"/>
    <w:rsid w:val="00345298"/>
    <w:rsid w:val="00351963"/>
    <w:rsid w:val="00351E21"/>
    <w:rsid w:val="00351EB3"/>
    <w:rsid w:val="00352F4B"/>
    <w:rsid w:val="00360B4A"/>
    <w:rsid w:val="003620A1"/>
    <w:rsid w:val="00365A0A"/>
    <w:rsid w:val="0037096D"/>
    <w:rsid w:val="003733BB"/>
    <w:rsid w:val="00374FBF"/>
    <w:rsid w:val="003761C8"/>
    <w:rsid w:val="00381C40"/>
    <w:rsid w:val="0038760D"/>
    <w:rsid w:val="003905B3"/>
    <w:rsid w:val="003910BC"/>
    <w:rsid w:val="00391FE9"/>
    <w:rsid w:val="003927CF"/>
    <w:rsid w:val="00394A5F"/>
    <w:rsid w:val="00394B4B"/>
    <w:rsid w:val="00396F92"/>
    <w:rsid w:val="00397CF6"/>
    <w:rsid w:val="003A5B2D"/>
    <w:rsid w:val="003A7D59"/>
    <w:rsid w:val="003B5A27"/>
    <w:rsid w:val="003C0245"/>
    <w:rsid w:val="003C07D0"/>
    <w:rsid w:val="003C7D25"/>
    <w:rsid w:val="003D6AEE"/>
    <w:rsid w:val="003E1338"/>
    <w:rsid w:val="003E142B"/>
    <w:rsid w:val="003E32CD"/>
    <w:rsid w:val="003E3AC4"/>
    <w:rsid w:val="003E5A04"/>
    <w:rsid w:val="003F1069"/>
    <w:rsid w:val="004011A6"/>
    <w:rsid w:val="0040391C"/>
    <w:rsid w:val="0041731E"/>
    <w:rsid w:val="00431A16"/>
    <w:rsid w:val="00431A76"/>
    <w:rsid w:val="00433347"/>
    <w:rsid w:val="0043781C"/>
    <w:rsid w:val="00445FF9"/>
    <w:rsid w:val="00447C18"/>
    <w:rsid w:val="004515F1"/>
    <w:rsid w:val="00451D8E"/>
    <w:rsid w:val="004529C3"/>
    <w:rsid w:val="00455D7A"/>
    <w:rsid w:val="004647F0"/>
    <w:rsid w:val="00465672"/>
    <w:rsid w:val="0047145E"/>
    <w:rsid w:val="004742A0"/>
    <w:rsid w:val="00474B40"/>
    <w:rsid w:val="004755CD"/>
    <w:rsid w:val="00490D85"/>
    <w:rsid w:val="00492D48"/>
    <w:rsid w:val="004A2E23"/>
    <w:rsid w:val="004A3CAE"/>
    <w:rsid w:val="004A701B"/>
    <w:rsid w:val="004B136C"/>
    <w:rsid w:val="004B32A5"/>
    <w:rsid w:val="004B5074"/>
    <w:rsid w:val="004B6CE8"/>
    <w:rsid w:val="004C5E13"/>
    <w:rsid w:val="004C69A7"/>
    <w:rsid w:val="004D5FBC"/>
    <w:rsid w:val="004E326F"/>
    <w:rsid w:val="004F0B6A"/>
    <w:rsid w:val="004F2D66"/>
    <w:rsid w:val="004F674E"/>
    <w:rsid w:val="005010C0"/>
    <w:rsid w:val="005048DE"/>
    <w:rsid w:val="00517206"/>
    <w:rsid w:val="00523102"/>
    <w:rsid w:val="005233DF"/>
    <w:rsid w:val="00523682"/>
    <w:rsid w:val="00525937"/>
    <w:rsid w:val="005319CD"/>
    <w:rsid w:val="005326CD"/>
    <w:rsid w:val="00536A4F"/>
    <w:rsid w:val="00542064"/>
    <w:rsid w:val="005421A7"/>
    <w:rsid w:val="005448F2"/>
    <w:rsid w:val="005449AD"/>
    <w:rsid w:val="00546B3F"/>
    <w:rsid w:val="00554808"/>
    <w:rsid w:val="005566E7"/>
    <w:rsid w:val="00571003"/>
    <w:rsid w:val="005731BB"/>
    <w:rsid w:val="005739C2"/>
    <w:rsid w:val="005742FA"/>
    <w:rsid w:val="00590B16"/>
    <w:rsid w:val="005945FB"/>
    <w:rsid w:val="00595B2A"/>
    <w:rsid w:val="00597693"/>
    <w:rsid w:val="005A048B"/>
    <w:rsid w:val="005A7B25"/>
    <w:rsid w:val="005B2061"/>
    <w:rsid w:val="005B32FE"/>
    <w:rsid w:val="005B4F13"/>
    <w:rsid w:val="005C0450"/>
    <w:rsid w:val="005C0F03"/>
    <w:rsid w:val="005C182D"/>
    <w:rsid w:val="005C5F41"/>
    <w:rsid w:val="005D2DB0"/>
    <w:rsid w:val="005D654C"/>
    <w:rsid w:val="005D6781"/>
    <w:rsid w:val="005D6F60"/>
    <w:rsid w:val="005E0477"/>
    <w:rsid w:val="005E2379"/>
    <w:rsid w:val="005E3B0A"/>
    <w:rsid w:val="005E6D62"/>
    <w:rsid w:val="005F386E"/>
    <w:rsid w:val="005F4679"/>
    <w:rsid w:val="005F5C32"/>
    <w:rsid w:val="005F7F15"/>
    <w:rsid w:val="0060419C"/>
    <w:rsid w:val="00611D30"/>
    <w:rsid w:val="00612BEA"/>
    <w:rsid w:val="00612BF2"/>
    <w:rsid w:val="00614155"/>
    <w:rsid w:val="00616FF0"/>
    <w:rsid w:val="006174BC"/>
    <w:rsid w:val="006207E6"/>
    <w:rsid w:val="006274AF"/>
    <w:rsid w:val="00635D38"/>
    <w:rsid w:val="0063631F"/>
    <w:rsid w:val="006404A5"/>
    <w:rsid w:val="006408F0"/>
    <w:rsid w:val="00642058"/>
    <w:rsid w:val="006421D1"/>
    <w:rsid w:val="0064292B"/>
    <w:rsid w:val="0065261C"/>
    <w:rsid w:val="006530B5"/>
    <w:rsid w:val="00654AB1"/>
    <w:rsid w:val="00655C60"/>
    <w:rsid w:val="0065636B"/>
    <w:rsid w:val="0065788B"/>
    <w:rsid w:val="00664AA6"/>
    <w:rsid w:val="006650D3"/>
    <w:rsid w:val="00667027"/>
    <w:rsid w:val="006762A1"/>
    <w:rsid w:val="006829B4"/>
    <w:rsid w:val="00683FF0"/>
    <w:rsid w:val="00687330"/>
    <w:rsid w:val="00691E8A"/>
    <w:rsid w:val="00694B0D"/>
    <w:rsid w:val="006A0431"/>
    <w:rsid w:val="006A2C53"/>
    <w:rsid w:val="006A4522"/>
    <w:rsid w:val="006A4D2E"/>
    <w:rsid w:val="006A6F8F"/>
    <w:rsid w:val="006B384F"/>
    <w:rsid w:val="006B4A5C"/>
    <w:rsid w:val="006C00DD"/>
    <w:rsid w:val="006C11B8"/>
    <w:rsid w:val="006C20CD"/>
    <w:rsid w:val="006C231B"/>
    <w:rsid w:val="006C6C6E"/>
    <w:rsid w:val="006D7CB0"/>
    <w:rsid w:val="006E1A36"/>
    <w:rsid w:val="006E7A5F"/>
    <w:rsid w:val="006F0E3D"/>
    <w:rsid w:val="00711C32"/>
    <w:rsid w:val="00714FD8"/>
    <w:rsid w:val="007343C0"/>
    <w:rsid w:val="00736EDA"/>
    <w:rsid w:val="00737D92"/>
    <w:rsid w:val="007465A4"/>
    <w:rsid w:val="00746D1D"/>
    <w:rsid w:val="00746EAD"/>
    <w:rsid w:val="0075208E"/>
    <w:rsid w:val="00755C04"/>
    <w:rsid w:val="00756516"/>
    <w:rsid w:val="00761DDA"/>
    <w:rsid w:val="0076315D"/>
    <w:rsid w:val="00765A3F"/>
    <w:rsid w:val="00766568"/>
    <w:rsid w:val="0077366C"/>
    <w:rsid w:val="007758D1"/>
    <w:rsid w:val="00781F1E"/>
    <w:rsid w:val="007870E3"/>
    <w:rsid w:val="007912DE"/>
    <w:rsid w:val="007935A2"/>
    <w:rsid w:val="007948C8"/>
    <w:rsid w:val="007A05B2"/>
    <w:rsid w:val="007B063B"/>
    <w:rsid w:val="007B2300"/>
    <w:rsid w:val="007B3100"/>
    <w:rsid w:val="007B73C4"/>
    <w:rsid w:val="007B7C36"/>
    <w:rsid w:val="007C36BC"/>
    <w:rsid w:val="007D1618"/>
    <w:rsid w:val="007D643B"/>
    <w:rsid w:val="007E1A99"/>
    <w:rsid w:val="007E4D17"/>
    <w:rsid w:val="007E73C1"/>
    <w:rsid w:val="007E7CA7"/>
    <w:rsid w:val="007F3E5D"/>
    <w:rsid w:val="008127A8"/>
    <w:rsid w:val="008138BF"/>
    <w:rsid w:val="008159B9"/>
    <w:rsid w:val="00816C3D"/>
    <w:rsid w:val="00817066"/>
    <w:rsid w:val="0082017A"/>
    <w:rsid w:val="00820279"/>
    <w:rsid w:val="00823BD1"/>
    <w:rsid w:val="008250E1"/>
    <w:rsid w:val="00827C78"/>
    <w:rsid w:val="0083135B"/>
    <w:rsid w:val="008364C8"/>
    <w:rsid w:val="008403E8"/>
    <w:rsid w:val="00842AE0"/>
    <w:rsid w:val="00845476"/>
    <w:rsid w:val="0084652A"/>
    <w:rsid w:val="00863781"/>
    <w:rsid w:val="0086517B"/>
    <w:rsid w:val="008722BF"/>
    <w:rsid w:val="008727CE"/>
    <w:rsid w:val="00887238"/>
    <w:rsid w:val="00893DB1"/>
    <w:rsid w:val="00897F53"/>
    <w:rsid w:val="008A1B8D"/>
    <w:rsid w:val="008B0321"/>
    <w:rsid w:val="008B3104"/>
    <w:rsid w:val="008B5BF3"/>
    <w:rsid w:val="008B69BA"/>
    <w:rsid w:val="008B7D64"/>
    <w:rsid w:val="008C0AC4"/>
    <w:rsid w:val="008C0DF4"/>
    <w:rsid w:val="008C2FBC"/>
    <w:rsid w:val="008C3E0D"/>
    <w:rsid w:val="008D45E9"/>
    <w:rsid w:val="008E14C3"/>
    <w:rsid w:val="008E4E3B"/>
    <w:rsid w:val="008E56C6"/>
    <w:rsid w:val="008F011B"/>
    <w:rsid w:val="008F7C8A"/>
    <w:rsid w:val="00904271"/>
    <w:rsid w:val="00907FA7"/>
    <w:rsid w:val="00915366"/>
    <w:rsid w:val="0091623E"/>
    <w:rsid w:val="009208FA"/>
    <w:rsid w:val="00924DFA"/>
    <w:rsid w:val="00932D80"/>
    <w:rsid w:val="0093361F"/>
    <w:rsid w:val="009379FE"/>
    <w:rsid w:val="00941D47"/>
    <w:rsid w:val="0094205C"/>
    <w:rsid w:val="00942998"/>
    <w:rsid w:val="0094393C"/>
    <w:rsid w:val="009445A6"/>
    <w:rsid w:val="00946012"/>
    <w:rsid w:val="0095450C"/>
    <w:rsid w:val="009563EB"/>
    <w:rsid w:val="00957641"/>
    <w:rsid w:val="00960DB1"/>
    <w:rsid w:val="009617AF"/>
    <w:rsid w:val="00963DE3"/>
    <w:rsid w:val="009668DD"/>
    <w:rsid w:val="00966C50"/>
    <w:rsid w:val="009675D9"/>
    <w:rsid w:val="009746B6"/>
    <w:rsid w:val="00983172"/>
    <w:rsid w:val="009847CA"/>
    <w:rsid w:val="009851A4"/>
    <w:rsid w:val="0098523E"/>
    <w:rsid w:val="00986DE3"/>
    <w:rsid w:val="009876B8"/>
    <w:rsid w:val="009950CC"/>
    <w:rsid w:val="00995F6E"/>
    <w:rsid w:val="009968ED"/>
    <w:rsid w:val="009A3901"/>
    <w:rsid w:val="009B7652"/>
    <w:rsid w:val="009D1583"/>
    <w:rsid w:val="009D2279"/>
    <w:rsid w:val="009E0303"/>
    <w:rsid w:val="009E2EFD"/>
    <w:rsid w:val="00A001B4"/>
    <w:rsid w:val="00A10264"/>
    <w:rsid w:val="00A20220"/>
    <w:rsid w:val="00A21CBD"/>
    <w:rsid w:val="00A2322C"/>
    <w:rsid w:val="00A241D4"/>
    <w:rsid w:val="00A27B29"/>
    <w:rsid w:val="00A3007E"/>
    <w:rsid w:val="00A340D3"/>
    <w:rsid w:val="00A372AD"/>
    <w:rsid w:val="00A42424"/>
    <w:rsid w:val="00A439B3"/>
    <w:rsid w:val="00A44913"/>
    <w:rsid w:val="00A50131"/>
    <w:rsid w:val="00A529B7"/>
    <w:rsid w:val="00A5475D"/>
    <w:rsid w:val="00A75F68"/>
    <w:rsid w:val="00A80D9E"/>
    <w:rsid w:val="00A84B79"/>
    <w:rsid w:val="00AA26EF"/>
    <w:rsid w:val="00AA6571"/>
    <w:rsid w:val="00AB3F27"/>
    <w:rsid w:val="00AC32C0"/>
    <w:rsid w:val="00AC3592"/>
    <w:rsid w:val="00AE5207"/>
    <w:rsid w:val="00AE530B"/>
    <w:rsid w:val="00AE607E"/>
    <w:rsid w:val="00AF32CB"/>
    <w:rsid w:val="00AF45F2"/>
    <w:rsid w:val="00AF580F"/>
    <w:rsid w:val="00B04F49"/>
    <w:rsid w:val="00B05008"/>
    <w:rsid w:val="00B14039"/>
    <w:rsid w:val="00B1683A"/>
    <w:rsid w:val="00B20558"/>
    <w:rsid w:val="00B20D00"/>
    <w:rsid w:val="00B34EA5"/>
    <w:rsid w:val="00B47700"/>
    <w:rsid w:val="00B545FE"/>
    <w:rsid w:val="00B551FC"/>
    <w:rsid w:val="00B55213"/>
    <w:rsid w:val="00B55DB5"/>
    <w:rsid w:val="00B603DE"/>
    <w:rsid w:val="00B616F6"/>
    <w:rsid w:val="00B63530"/>
    <w:rsid w:val="00B65FEF"/>
    <w:rsid w:val="00B72E89"/>
    <w:rsid w:val="00B73A5C"/>
    <w:rsid w:val="00B83590"/>
    <w:rsid w:val="00B84443"/>
    <w:rsid w:val="00B8599A"/>
    <w:rsid w:val="00B95BA1"/>
    <w:rsid w:val="00BA0F87"/>
    <w:rsid w:val="00BA3630"/>
    <w:rsid w:val="00BA61F5"/>
    <w:rsid w:val="00BB6F92"/>
    <w:rsid w:val="00BB711C"/>
    <w:rsid w:val="00BB738A"/>
    <w:rsid w:val="00BC234E"/>
    <w:rsid w:val="00BC31EA"/>
    <w:rsid w:val="00BC5F26"/>
    <w:rsid w:val="00BD5572"/>
    <w:rsid w:val="00BE1612"/>
    <w:rsid w:val="00BE382D"/>
    <w:rsid w:val="00BF0110"/>
    <w:rsid w:val="00BF23BE"/>
    <w:rsid w:val="00BF2A46"/>
    <w:rsid w:val="00BF30C5"/>
    <w:rsid w:val="00BF31CF"/>
    <w:rsid w:val="00C00B63"/>
    <w:rsid w:val="00C0184B"/>
    <w:rsid w:val="00C03538"/>
    <w:rsid w:val="00C03813"/>
    <w:rsid w:val="00C110D1"/>
    <w:rsid w:val="00C20807"/>
    <w:rsid w:val="00C32FE1"/>
    <w:rsid w:val="00C345FC"/>
    <w:rsid w:val="00C350CA"/>
    <w:rsid w:val="00C35B64"/>
    <w:rsid w:val="00C36110"/>
    <w:rsid w:val="00C4183F"/>
    <w:rsid w:val="00C434A6"/>
    <w:rsid w:val="00C445FA"/>
    <w:rsid w:val="00C475C9"/>
    <w:rsid w:val="00C478FD"/>
    <w:rsid w:val="00C516AC"/>
    <w:rsid w:val="00C5396C"/>
    <w:rsid w:val="00C54912"/>
    <w:rsid w:val="00C6393F"/>
    <w:rsid w:val="00C6482C"/>
    <w:rsid w:val="00C64A83"/>
    <w:rsid w:val="00C65B02"/>
    <w:rsid w:val="00C65F9C"/>
    <w:rsid w:val="00C66298"/>
    <w:rsid w:val="00C728B3"/>
    <w:rsid w:val="00C73A6B"/>
    <w:rsid w:val="00C76442"/>
    <w:rsid w:val="00C8067F"/>
    <w:rsid w:val="00C8164C"/>
    <w:rsid w:val="00C83D60"/>
    <w:rsid w:val="00C8590C"/>
    <w:rsid w:val="00C86989"/>
    <w:rsid w:val="00C94663"/>
    <w:rsid w:val="00C95974"/>
    <w:rsid w:val="00C966D3"/>
    <w:rsid w:val="00C96D3B"/>
    <w:rsid w:val="00C975C5"/>
    <w:rsid w:val="00C97745"/>
    <w:rsid w:val="00CA5219"/>
    <w:rsid w:val="00CA54CB"/>
    <w:rsid w:val="00CB30DE"/>
    <w:rsid w:val="00CC239B"/>
    <w:rsid w:val="00CC24C3"/>
    <w:rsid w:val="00CC640D"/>
    <w:rsid w:val="00CC6CED"/>
    <w:rsid w:val="00CC6ED4"/>
    <w:rsid w:val="00CD0AF6"/>
    <w:rsid w:val="00CE1589"/>
    <w:rsid w:val="00CE521F"/>
    <w:rsid w:val="00CF0EF7"/>
    <w:rsid w:val="00CF0FBC"/>
    <w:rsid w:val="00CF323F"/>
    <w:rsid w:val="00CF76C8"/>
    <w:rsid w:val="00D00C00"/>
    <w:rsid w:val="00D05EF8"/>
    <w:rsid w:val="00D127C0"/>
    <w:rsid w:val="00D15CF1"/>
    <w:rsid w:val="00D16CAB"/>
    <w:rsid w:val="00D21AC6"/>
    <w:rsid w:val="00D22C46"/>
    <w:rsid w:val="00D25492"/>
    <w:rsid w:val="00D32186"/>
    <w:rsid w:val="00D359FA"/>
    <w:rsid w:val="00D40049"/>
    <w:rsid w:val="00D466EF"/>
    <w:rsid w:val="00D500F9"/>
    <w:rsid w:val="00D50D36"/>
    <w:rsid w:val="00D54AAC"/>
    <w:rsid w:val="00D66950"/>
    <w:rsid w:val="00D753FB"/>
    <w:rsid w:val="00D9025A"/>
    <w:rsid w:val="00D92D12"/>
    <w:rsid w:val="00DA0521"/>
    <w:rsid w:val="00DA0621"/>
    <w:rsid w:val="00DA380E"/>
    <w:rsid w:val="00DA5108"/>
    <w:rsid w:val="00DB25B1"/>
    <w:rsid w:val="00DC011E"/>
    <w:rsid w:val="00DC59F2"/>
    <w:rsid w:val="00DD1174"/>
    <w:rsid w:val="00DD1E31"/>
    <w:rsid w:val="00DD54CC"/>
    <w:rsid w:val="00DE0060"/>
    <w:rsid w:val="00DF0F97"/>
    <w:rsid w:val="00E00D8D"/>
    <w:rsid w:val="00E02191"/>
    <w:rsid w:val="00E064D6"/>
    <w:rsid w:val="00E0790E"/>
    <w:rsid w:val="00E13A36"/>
    <w:rsid w:val="00E14436"/>
    <w:rsid w:val="00E14ABC"/>
    <w:rsid w:val="00E233CB"/>
    <w:rsid w:val="00E24E15"/>
    <w:rsid w:val="00E26187"/>
    <w:rsid w:val="00E3616E"/>
    <w:rsid w:val="00E42A12"/>
    <w:rsid w:val="00E5164D"/>
    <w:rsid w:val="00E55974"/>
    <w:rsid w:val="00E55A56"/>
    <w:rsid w:val="00E57396"/>
    <w:rsid w:val="00E64426"/>
    <w:rsid w:val="00E668DC"/>
    <w:rsid w:val="00E672BA"/>
    <w:rsid w:val="00E706EA"/>
    <w:rsid w:val="00E71925"/>
    <w:rsid w:val="00E775EC"/>
    <w:rsid w:val="00E8363E"/>
    <w:rsid w:val="00E9093F"/>
    <w:rsid w:val="00E918BF"/>
    <w:rsid w:val="00E97B76"/>
    <w:rsid w:val="00EA0E3C"/>
    <w:rsid w:val="00EA2719"/>
    <w:rsid w:val="00EA7B99"/>
    <w:rsid w:val="00EB1F84"/>
    <w:rsid w:val="00EB79FA"/>
    <w:rsid w:val="00EC39F8"/>
    <w:rsid w:val="00EC7F5D"/>
    <w:rsid w:val="00ED0BE3"/>
    <w:rsid w:val="00EE0AC6"/>
    <w:rsid w:val="00EE1AA9"/>
    <w:rsid w:val="00EE2409"/>
    <w:rsid w:val="00EE2BB1"/>
    <w:rsid w:val="00EF5BED"/>
    <w:rsid w:val="00EF6E2C"/>
    <w:rsid w:val="00EF6FD1"/>
    <w:rsid w:val="00F005BF"/>
    <w:rsid w:val="00F027A9"/>
    <w:rsid w:val="00F0281B"/>
    <w:rsid w:val="00F03813"/>
    <w:rsid w:val="00F04503"/>
    <w:rsid w:val="00F11CCE"/>
    <w:rsid w:val="00F22292"/>
    <w:rsid w:val="00F2470B"/>
    <w:rsid w:val="00F24F2F"/>
    <w:rsid w:val="00F2556D"/>
    <w:rsid w:val="00F27660"/>
    <w:rsid w:val="00F304AF"/>
    <w:rsid w:val="00F33CB3"/>
    <w:rsid w:val="00F34108"/>
    <w:rsid w:val="00F44BBC"/>
    <w:rsid w:val="00F45B0E"/>
    <w:rsid w:val="00F501F1"/>
    <w:rsid w:val="00F51D9C"/>
    <w:rsid w:val="00F525C5"/>
    <w:rsid w:val="00F66050"/>
    <w:rsid w:val="00F66E2B"/>
    <w:rsid w:val="00F73CEE"/>
    <w:rsid w:val="00F7556E"/>
    <w:rsid w:val="00F80F10"/>
    <w:rsid w:val="00F81072"/>
    <w:rsid w:val="00F83E18"/>
    <w:rsid w:val="00F86A02"/>
    <w:rsid w:val="00F87936"/>
    <w:rsid w:val="00F87F23"/>
    <w:rsid w:val="00F95370"/>
    <w:rsid w:val="00F9665A"/>
    <w:rsid w:val="00FA0199"/>
    <w:rsid w:val="00FA6127"/>
    <w:rsid w:val="00FA740D"/>
    <w:rsid w:val="00FA7F8E"/>
    <w:rsid w:val="00FB03F3"/>
    <w:rsid w:val="00FB2309"/>
    <w:rsid w:val="00FC0D1B"/>
    <w:rsid w:val="00FC1424"/>
    <w:rsid w:val="00FE5263"/>
    <w:rsid w:val="00FF642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4:docId w14:val="503FD38B"/>
  <w15:chartTrackingRefBased/>
  <w15:docId w15:val="{E19C0BAF-69CB-43CE-8ECC-DE340C2635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A5B2D"/>
  </w:style>
  <w:style w:type="paragraph" w:styleId="Ttulo2">
    <w:name w:val="heading 2"/>
    <w:basedOn w:val="Normal"/>
    <w:next w:val="Normal"/>
    <w:link w:val="Ttulo2Char"/>
    <w:qFormat/>
    <w:rsid w:val="005421A7"/>
    <w:pPr>
      <w:keepNext/>
      <w:spacing w:after="0" w:line="240" w:lineRule="auto"/>
      <w:jc w:val="center"/>
      <w:outlineLvl w:val="1"/>
    </w:pPr>
    <w:rPr>
      <w:rFonts w:ascii="Tahoma" w:eastAsia="Times New Roman" w:hAnsi="Tahoma" w:cs="Times New Roman"/>
      <w:b/>
      <w:sz w:val="28"/>
      <w:szCs w:val="24"/>
      <w:lang w:eastAsia="pt-BR"/>
    </w:rPr>
  </w:style>
  <w:style w:type="paragraph" w:styleId="Ttulo7">
    <w:name w:val="heading 7"/>
    <w:basedOn w:val="Normal"/>
    <w:next w:val="Normal"/>
    <w:link w:val="Ttulo7Char"/>
    <w:uiPriority w:val="9"/>
    <w:qFormat/>
    <w:rsid w:val="005421A7"/>
    <w:pPr>
      <w:keepNext/>
      <w:spacing w:after="0" w:line="240" w:lineRule="auto"/>
      <w:jc w:val="both"/>
      <w:outlineLvl w:val="6"/>
    </w:pPr>
    <w:rPr>
      <w:rFonts w:ascii="Century" w:eastAsia="Times New Roman" w:hAnsi="Century" w:cs="Times New Roman"/>
      <w:b/>
      <w:color w:val="000000"/>
      <w:szCs w:val="24"/>
      <w:u w:val="single"/>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2Char">
    <w:name w:val="Título 2 Char"/>
    <w:basedOn w:val="Fontepargpadro"/>
    <w:link w:val="Ttulo2"/>
    <w:rsid w:val="005421A7"/>
    <w:rPr>
      <w:rFonts w:ascii="Tahoma" w:eastAsia="Times New Roman" w:hAnsi="Tahoma" w:cs="Times New Roman"/>
      <w:b/>
      <w:sz w:val="28"/>
      <w:szCs w:val="24"/>
      <w:lang w:eastAsia="pt-BR"/>
    </w:rPr>
  </w:style>
  <w:style w:type="character" w:customStyle="1" w:styleId="Ttulo7Char">
    <w:name w:val="Título 7 Char"/>
    <w:basedOn w:val="Fontepargpadro"/>
    <w:link w:val="Ttulo7"/>
    <w:uiPriority w:val="9"/>
    <w:rsid w:val="005421A7"/>
    <w:rPr>
      <w:rFonts w:ascii="Century" w:eastAsia="Times New Roman" w:hAnsi="Century" w:cs="Times New Roman"/>
      <w:b/>
      <w:color w:val="000000"/>
      <w:szCs w:val="24"/>
      <w:u w:val="single"/>
      <w:lang w:eastAsia="pt-BR"/>
    </w:rPr>
  </w:style>
  <w:style w:type="character" w:styleId="Hyperlink">
    <w:name w:val="Hyperlink"/>
    <w:uiPriority w:val="99"/>
    <w:rsid w:val="005421A7"/>
    <w:rPr>
      <w:color w:val="0000FF"/>
      <w:u w:val="single"/>
    </w:rPr>
  </w:style>
  <w:style w:type="table" w:styleId="Tabelacomgrade">
    <w:name w:val="Table Grid"/>
    <w:basedOn w:val="Tabelanormal"/>
    <w:rsid w:val="005421A7"/>
    <w:pPr>
      <w:spacing w:after="0" w:line="240" w:lineRule="auto"/>
    </w:pPr>
    <w:rPr>
      <w:rFonts w:ascii="Times New Roman" w:eastAsia="Times New Roman" w:hAnsi="Times New Roman" w:cs="Times New Roman"/>
      <w:sz w:val="20"/>
      <w:szCs w:val="20"/>
      <w:lang w:eastAsia="pt-B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qFormat/>
    <w:rsid w:val="005421A7"/>
    <w:pPr>
      <w:autoSpaceDE w:val="0"/>
      <w:autoSpaceDN w:val="0"/>
      <w:adjustRightInd w:val="0"/>
      <w:spacing w:after="0" w:line="240" w:lineRule="auto"/>
    </w:pPr>
    <w:rPr>
      <w:rFonts w:ascii="Bookman Old Style" w:eastAsia="Times New Roman" w:hAnsi="Bookman Old Style" w:cs="Bookman Old Style"/>
      <w:color w:val="000000"/>
      <w:sz w:val="24"/>
      <w:szCs w:val="24"/>
      <w:lang w:eastAsia="pt-BR"/>
    </w:rPr>
  </w:style>
  <w:style w:type="paragraph" w:styleId="Cabealho">
    <w:name w:val="header"/>
    <w:basedOn w:val="Normal"/>
    <w:link w:val="CabealhoChar"/>
    <w:uiPriority w:val="99"/>
    <w:unhideWhenUsed/>
    <w:rsid w:val="005421A7"/>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5421A7"/>
  </w:style>
  <w:style w:type="paragraph" w:styleId="Rodap">
    <w:name w:val="footer"/>
    <w:basedOn w:val="Normal"/>
    <w:link w:val="RodapChar"/>
    <w:uiPriority w:val="99"/>
    <w:unhideWhenUsed/>
    <w:rsid w:val="005421A7"/>
    <w:pPr>
      <w:tabs>
        <w:tab w:val="center" w:pos="4252"/>
        <w:tab w:val="right" w:pos="8504"/>
      </w:tabs>
      <w:spacing w:after="0" w:line="240" w:lineRule="auto"/>
    </w:pPr>
  </w:style>
  <w:style w:type="character" w:customStyle="1" w:styleId="RodapChar">
    <w:name w:val="Rodapé Char"/>
    <w:basedOn w:val="Fontepargpadro"/>
    <w:link w:val="Rodap"/>
    <w:uiPriority w:val="99"/>
    <w:rsid w:val="005421A7"/>
  </w:style>
  <w:style w:type="paragraph" w:styleId="Subttulo">
    <w:name w:val="Subtitle"/>
    <w:basedOn w:val="Normal"/>
    <w:next w:val="Normal"/>
    <w:link w:val="SubttuloChar"/>
    <w:qFormat/>
    <w:rsid w:val="005421A7"/>
    <w:pPr>
      <w:autoSpaceDE w:val="0"/>
      <w:autoSpaceDN w:val="0"/>
      <w:adjustRightInd w:val="0"/>
      <w:spacing w:after="0" w:line="240" w:lineRule="auto"/>
    </w:pPr>
    <w:rPr>
      <w:rFonts w:ascii="Arial" w:eastAsia="Times New Roman" w:hAnsi="Arial" w:cs="Times New Roman"/>
      <w:sz w:val="24"/>
      <w:szCs w:val="24"/>
      <w:lang w:eastAsia="pt-BR"/>
    </w:rPr>
  </w:style>
  <w:style w:type="character" w:customStyle="1" w:styleId="SubttuloChar">
    <w:name w:val="Subtítulo Char"/>
    <w:basedOn w:val="Fontepargpadro"/>
    <w:link w:val="Subttulo"/>
    <w:rsid w:val="005421A7"/>
    <w:rPr>
      <w:rFonts w:ascii="Arial" w:eastAsia="Times New Roman" w:hAnsi="Arial" w:cs="Times New Roman"/>
      <w:sz w:val="24"/>
      <w:szCs w:val="24"/>
      <w:lang w:eastAsia="pt-BR"/>
    </w:rPr>
  </w:style>
  <w:style w:type="paragraph" w:styleId="PargrafodaLista">
    <w:name w:val="List Paragraph"/>
    <w:basedOn w:val="Normal"/>
    <w:link w:val="PargrafodaListaChar"/>
    <w:uiPriority w:val="1"/>
    <w:qFormat/>
    <w:rsid w:val="003E142B"/>
    <w:pPr>
      <w:ind w:left="720"/>
      <w:contextualSpacing/>
    </w:pPr>
  </w:style>
  <w:style w:type="table" w:customStyle="1" w:styleId="TableNormal">
    <w:name w:val="Table Normal"/>
    <w:uiPriority w:val="2"/>
    <w:semiHidden/>
    <w:unhideWhenUsed/>
    <w:qFormat/>
    <w:rsid w:val="009D227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9D2279"/>
    <w:pPr>
      <w:widowControl w:val="0"/>
      <w:autoSpaceDE w:val="0"/>
      <w:autoSpaceDN w:val="0"/>
      <w:spacing w:after="0" w:line="240" w:lineRule="auto"/>
    </w:pPr>
    <w:rPr>
      <w:rFonts w:ascii="Times New Roman" w:eastAsia="Times New Roman" w:hAnsi="Times New Roman" w:cs="Times New Roman"/>
      <w:sz w:val="24"/>
      <w:szCs w:val="24"/>
      <w:lang w:eastAsia="pt-BR" w:bidi="pt-BR"/>
    </w:rPr>
  </w:style>
  <w:style w:type="character" w:customStyle="1" w:styleId="CorpodetextoChar">
    <w:name w:val="Corpo de texto Char"/>
    <w:basedOn w:val="Fontepargpadro"/>
    <w:link w:val="Corpodetexto"/>
    <w:uiPriority w:val="1"/>
    <w:rsid w:val="009D2279"/>
    <w:rPr>
      <w:rFonts w:ascii="Times New Roman" w:eastAsia="Times New Roman" w:hAnsi="Times New Roman" w:cs="Times New Roman"/>
      <w:sz w:val="24"/>
      <w:szCs w:val="24"/>
      <w:lang w:eastAsia="pt-BR" w:bidi="pt-BR"/>
    </w:rPr>
  </w:style>
  <w:style w:type="paragraph" w:customStyle="1" w:styleId="TableParagraph">
    <w:name w:val="Table Paragraph"/>
    <w:basedOn w:val="Normal"/>
    <w:uiPriority w:val="1"/>
    <w:qFormat/>
    <w:rsid w:val="009D2279"/>
    <w:pPr>
      <w:widowControl w:val="0"/>
      <w:autoSpaceDE w:val="0"/>
      <w:autoSpaceDN w:val="0"/>
      <w:spacing w:after="0" w:line="247" w:lineRule="exact"/>
      <w:jc w:val="right"/>
    </w:pPr>
    <w:rPr>
      <w:rFonts w:ascii="Times New Roman" w:eastAsia="Times New Roman" w:hAnsi="Times New Roman" w:cs="Times New Roman"/>
      <w:lang w:eastAsia="pt-BR" w:bidi="pt-BR"/>
    </w:rPr>
  </w:style>
  <w:style w:type="character" w:customStyle="1" w:styleId="PargrafodaListaChar">
    <w:name w:val="Parágrafo da Lista Char"/>
    <w:link w:val="PargrafodaLista"/>
    <w:uiPriority w:val="1"/>
    <w:locked/>
    <w:rsid w:val="0022450F"/>
  </w:style>
  <w:style w:type="paragraph" w:styleId="Textodebalo">
    <w:name w:val="Balloon Text"/>
    <w:basedOn w:val="Normal"/>
    <w:link w:val="TextodebaloChar"/>
    <w:uiPriority w:val="99"/>
    <w:semiHidden/>
    <w:unhideWhenUsed/>
    <w:rsid w:val="00B95BA1"/>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B95BA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planalto.gov.br/ccivil_03/LEIS/2002/L10520.htm" TargetMode="External"/><Relationship Id="rId4" Type="http://schemas.openxmlformats.org/officeDocument/2006/relationships/settings" Target="settings.xml"/><Relationship Id="rId9" Type="http://schemas.openxmlformats.org/officeDocument/2006/relationships/hyperlink" Target="http://www.planalto.gov.br/ccivil_03/LEIS/L8666cons.htm"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www.po.mg.gov.br" TargetMode="External"/><Relationship Id="rId2" Type="http://schemas.openxmlformats.org/officeDocument/2006/relationships/image" Target="media/image3.png"/><Relationship Id="rId1" Type="http://schemas.openxmlformats.org/officeDocument/2006/relationships/image" Target="media/image2.gi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AC7A94-401A-4508-A054-811CD807D2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4</Pages>
  <Words>2350</Words>
  <Characters>12691</Characters>
  <Application>Microsoft Office Word</Application>
  <DocSecurity>0</DocSecurity>
  <Lines>105</Lines>
  <Paragraphs>30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Usuário do Windows</dc:creator>
  <cp:keywords/>
  <dc:description/>
  <cp:lastModifiedBy>Usuário do Windows</cp:lastModifiedBy>
  <cp:revision>13</cp:revision>
  <cp:lastPrinted>2019-03-14T19:01:00Z</cp:lastPrinted>
  <dcterms:created xsi:type="dcterms:W3CDTF">2019-04-01T15:48:00Z</dcterms:created>
  <dcterms:modified xsi:type="dcterms:W3CDTF">2019-04-10T19:42:00Z</dcterms:modified>
</cp:coreProperties>
</file>